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5B7F9" w14:textId="3F6234C1" w:rsidR="00AC798A" w:rsidRPr="007E7003" w:rsidRDefault="00AC798A" w:rsidP="007E7003">
      <w:pPr>
        <w:autoSpaceDE w:val="0"/>
        <w:autoSpaceDN w:val="0"/>
        <w:adjustRightInd w:val="0"/>
        <w:spacing w:after="240"/>
        <w:ind w:left="142" w:firstLine="567"/>
        <w:jc w:val="center"/>
        <w:rPr>
          <w:b/>
          <w:bCs/>
          <w:sz w:val="22"/>
          <w:szCs w:val="22"/>
        </w:rPr>
      </w:pPr>
      <w:r w:rsidRPr="007E7003">
        <w:rPr>
          <w:b/>
          <w:bCs/>
          <w:sz w:val="22"/>
          <w:szCs w:val="22"/>
        </w:rPr>
        <w:t>ПОЯСНИТЕЛЬНАЯ ЗАПИСКА К СМЕТНОЙ ДОКУМЕНТАЦИИ</w:t>
      </w:r>
    </w:p>
    <w:p w14:paraId="1A154D8B" w14:textId="5A5C6C98" w:rsidR="00AC798A" w:rsidRPr="007E7003" w:rsidRDefault="00AC798A" w:rsidP="007E7003">
      <w:pPr>
        <w:widowControl w:val="0"/>
        <w:numPr>
          <w:ilvl w:val="1"/>
          <w:numId w:val="15"/>
        </w:numPr>
        <w:tabs>
          <w:tab w:val="left" w:pos="0"/>
          <w:tab w:val="left" w:pos="851"/>
          <w:tab w:val="left" w:pos="1134"/>
          <w:tab w:val="left" w:pos="1701"/>
          <w:tab w:val="left" w:pos="1985"/>
          <w:tab w:val="left" w:pos="2700"/>
          <w:tab w:val="left" w:pos="3119"/>
          <w:tab w:val="left" w:pos="3261"/>
        </w:tabs>
        <w:spacing w:after="240"/>
        <w:ind w:left="142" w:firstLine="567"/>
        <w:jc w:val="both"/>
        <w:rPr>
          <w:rFonts w:eastAsia="Tahoma"/>
          <w:b/>
          <w:sz w:val="22"/>
          <w:szCs w:val="22"/>
        </w:rPr>
      </w:pPr>
      <w:r w:rsidRPr="007E7003">
        <w:rPr>
          <w:rFonts w:eastAsia="Tahoma"/>
          <w:b/>
          <w:sz w:val="22"/>
          <w:szCs w:val="22"/>
        </w:rPr>
        <w:t xml:space="preserve">Сведения </w:t>
      </w:r>
      <w:r w:rsidR="00261679" w:rsidRPr="007E7003">
        <w:rPr>
          <w:rFonts w:eastAsia="Tahoma"/>
          <w:b/>
          <w:sz w:val="22"/>
          <w:szCs w:val="22"/>
        </w:rPr>
        <w:t>о месте расположения объекта</w:t>
      </w:r>
      <w:r w:rsidR="00D50D79" w:rsidRPr="007E7003">
        <w:rPr>
          <w:rFonts w:eastAsia="Tahoma"/>
          <w:b/>
          <w:sz w:val="22"/>
          <w:szCs w:val="22"/>
        </w:rPr>
        <w:t xml:space="preserve"> капитального строительства</w:t>
      </w:r>
    </w:p>
    <w:p w14:paraId="6D9B4AB1" w14:textId="74923ED1" w:rsidR="00584043" w:rsidRPr="007E7003" w:rsidRDefault="009A3824"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 xml:space="preserve">Сметной документацией предусмотрены работы </w:t>
      </w:r>
      <w:r w:rsidR="00573913" w:rsidRPr="007E7003">
        <w:rPr>
          <w:sz w:val="22"/>
          <w:szCs w:val="22"/>
        </w:rPr>
        <w:t xml:space="preserve">на </w:t>
      </w:r>
      <w:r w:rsidR="00920458" w:rsidRPr="007E7003">
        <w:rPr>
          <w:sz w:val="22"/>
          <w:szCs w:val="22"/>
        </w:rPr>
        <w:t>строительство объекта: «</w:t>
      </w:r>
      <w:r w:rsidR="000855D0" w:rsidRPr="000855D0">
        <w:rPr>
          <w:sz w:val="22"/>
          <w:szCs w:val="22"/>
        </w:rPr>
        <w:t>Капитальный ремонт здания по адресу: г. Екатеринбург, пер. Красный, д. 3</w:t>
      </w:r>
      <w:r w:rsidR="00920458" w:rsidRPr="007E7003">
        <w:rPr>
          <w:sz w:val="22"/>
          <w:szCs w:val="22"/>
        </w:rPr>
        <w:t>»</w:t>
      </w:r>
      <w:r w:rsidR="00584043" w:rsidRPr="007E7003">
        <w:rPr>
          <w:sz w:val="22"/>
          <w:szCs w:val="22"/>
        </w:rPr>
        <w:t>.</w:t>
      </w:r>
    </w:p>
    <w:p w14:paraId="18C5FD3A" w14:textId="7A5835F4" w:rsidR="000855D0" w:rsidRPr="000855D0" w:rsidRDefault="000855D0" w:rsidP="000855D0">
      <w:pPr>
        <w:widowControl w:val="0"/>
        <w:tabs>
          <w:tab w:val="left" w:pos="0"/>
          <w:tab w:val="left" w:pos="567"/>
          <w:tab w:val="left" w:pos="1276"/>
          <w:tab w:val="left" w:pos="1560"/>
        </w:tabs>
        <w:ind w:left="142" w:firstLine="567"/>
        <w:jc w:val="both"/>
        <w:rPr>
          <w:sz w:val="22"/>
          <w:szCs w:val="22"/>
        </w:rPr>
      </w:pPr>
      <w:r w:rsidRPr="000855D0">
        <w:rPr>
          <w:sz w:val="22"/>
          <w:szCs w:val="22"/>
        </w:rPr>
        <w:t>Общая площадь здания 2992,8 м2</w:t>
      </w:r>
      <w:r>
        <w:rPr>
          <w:sz w:val="22"/>
          <w:szCs w:val="22"/>
        </w:rPr>
        <w:t>;</w:t>
      </w:r>
    </w:p>
    <w:p w14:paraId="7E9053B0" w14:textId="251AC5A2" w:rsidR="000855D0" w:rsidRPr="000855D0" w:rsidRDefault="000855D0" w:rsidP="000855D0">
      <w:pPr>
        <w:widowControl w:val="0"/>
        <w:tabs>
          <w:tab w:val="left" w:pos="0"/>
          <w:tab w:val="left" w:pos="567"/>
          <w:tab w:val="left" w:pos="1276"/>
          <w:tab w:val="left" w:pos="1560"/>
        </w:tabs>
        <w:ind w:left="142" w:firstLine="567"/>
        <w:jc w:val="both"/>
        <w:rPr>
          <w:sz w:val="22"/>
          <w:szCs w:val="22"/>
        </w:rPr>
      </w:pPr>
      <w:r w:rsidRPr="000855D0">
        <w:rPr>
          <w:sz w:val="22"/>
          <w:szCs w:val="22"/>
        </w:rPr>
        <w:t>Этажность 4 этажа + подвальный этаж</w:t>
      </w:r>
      <w:r>
        <w:rPr>
          <w:sz w:val="22"/>
          <w:szCs w:val="22"/>
        </w:rPr>
        <w:t>;</w:t>
      </w:r>
    </w:p>
    <w:p w14:paraId="01E77AEE" w14:textId="0F1C9239" w:rsidR="000855D0" w:rsidRPr="000855D0" w:rsidRDefault="000855D0" w:rsidP="000855D0">
      <w:pPr>
        <w:widowControl w:val="0"/>
        <w:tabs>
          <w:tab w:val="left" w:pos="0"/>
          <w:tab w:val="left" w:pos="567"/>
          <w:tab w:val="left" w:pos="1276"/>
          <w:tab w:val="left" w:pos="1560"/>
        </w:tabs>
        <w:ind w:left="142" w:firstLine="567"/>
        <w:jc w:val="both"/>
        <w:rPr>
          <w:sz w:val="22"/>
          <w:szCs w:val="22"/>
        </w:rPr>
      </w:pPr>
      <w:r w:rsidRPr="000855D0">
        <w:rPr>
          <w:sz w:val="22"/>
          <w:szCs w:val="22"/>
        </w:rPr>
        <w:t>Общее число учащихся</w:t>
      </w:r>
      <w:r>
        <w:rPr>
          <w:sz w:val="22"/>
          <w:szCs w:val="22"/>
        </w:rPr>
        <w:t>:</w:t>
      </w:r>
      <w:r w:rsidRPr="000855D0">
        <w:rPr>
          <w:sz w:val="22"/>
          <w:szCs w:val="22"/>
        </w:rPr>
        <w:t xml:space="preserve"> 500 студентов и 20 преподавателей</w:t>
      </w:r>
      <w:r>
        <w:rPr>
          <w:sz w:val="22"/>
          <w:szCs w:val="22"/>
        </w:rPr>
        <w:t>;</w:t>
      </w:r>
    </w:p>
    <w:p w14:paraId="7742763C" w14:textId="006A38BF" w:rsidR="000855D0" w:rsidRDefault="000855D0" w:rsidP="000855D0">
      <w:pPr>
        <w:widowControl w:val="0"/>
        <w:tabs>
          <w:tab w:val="left" w:pos="0"/>
          <w:tab w:val="left" w:pos="567"/>
          <w:tab w:val="left" w:pos="1276"/>
          <w:tab w:val="left" w:pos="1560"/>
        </w:tabs>
        <w:spacing w:after="240"/>
        <w:ind w:left="142" w:firstLine="567"/>
        <w:jc w:val="both"/>
        <w:rPr>
          <w:rFonts w:eastAsia="Tahoma"/>
          <w:b/>
          <w:sz w:val="22"/>
          <w:szCs w:val="22"/>
        </w:rPr>
      </w:pPr>
      <w:r w:rsidRPr="000855D0">
        <w:rPr>
          <w:sz w:val="22"/>
          <w:szCs w:val="22"/>
        </w:rPr>
        <w:t>Строительный объём 11482,5 м3</w:t>
      </w:r>
      <w:r>
        <w:rPr>
          <w:rFonts w:eastAsia="Tahoma"/>
          <w:b/>
          <w:sz w:val="22"/>
          <w:szCs w:val="22"/>
        </w:rPr>
        <w:t>.</w:t>
      </w:r>
    </w:p>
    <w:p w14:paraId="060FBA60" w14:textId="09D8D1D8" w:rsidR="00443768" w:rsidRPr="00443768" w:rsidRDefault="00443768" w:rsidP="000855D0">
      <w:pPr>
        <w:widowControl w:val="0"/>
        <w:tabs>
          <w:tab w:val="left" w:pos="0"/>
          <w:tab w:val="left" w:pos="567"/>
          <w:tab w:val="left" w:pos="1276"/>
          <w:tab w:val="left" w:pos="1560"/>
        </w:tabs>
        <w:spacing w:after="240"/>
        <w:ind w:left="142" w:firstLine="567"/>
        <w:jc w:val="both"/>
        <w:rPr>
          <w:rFonts w:eastAsia="Tahoma"/>
          <w:sz w:val="22"/>
          <w:szCs w:val="22"/>
        </w:rPr>
      </w:pPr>
      <w:r w:rsidRPr="00443768">
        <w:rPr>
          <w:rFonts w:eastAsia="Tahoma"/>
          <w:sz w:val="22"/>
          <w:szCs w:val="22"/>
        </w:rPr>
        <w:t>Площадь кровли 745,40 м2</w:t>
      </w:r>
      <w:r w:rsidR="00A91ADC">
        <w:rPr>
          <w:rFonts w:eastAsia="Tahoma"/>
          <w:sz w:val="22"/>
          <w:szCs w:val="22"/>
        </w:rPr>
        <w:t>.</w:t>
      </w:r>
      <w:bookmarkStart w:id="0" w:name="_GoBack"/>
      <w:bookmarkEnd w:id="0"/>
    </w:p>
    <w:p w14:paraId="1902365D" w14:textId="3A5C0542" w:rsidR="00AC798A" w:rsidRPr="007E7003" w:rsidRDefault="00AC798A" w:rsidP="000855D0">
      <w:pPr>
        <w:widowControl w:val="0"/>
        <w:tabs>
          <w:tab w:val="left" w:pos="0"/>
          <w:tab w:val="left" w:pos="567"/>
          <w:tab w:val="left" w:pos="1276"/>
          <w:tab w:val="left" w:pos="1560"/>
        </w:tabs>
        <w:spacing w:after="240"/>
        <w:ind w:left="142" w:firstLine="567"/>
        <w:jc w:val="both"/>
        <w:rPr>
          <w:rFonts w:eastAsia="Tahoma"/>
          <w:b/>
          <w:sz w:val="22"/>
          <w:szCs w:val="22"/>
        </w:rPr>
      </w:pPr>
      <w:r w:rsidRPr="007E7003">
        <w:rPr>
          <w:rFonts w:eastAsia="Tahoma"/>
          <w:b/>
          <w:sz w:val="22"/>
          <w:szCs w:val="22"/>
        </w:rPr>
        <w:t xml:space="preserve">1.2 </w:t>
      </w:r>
      <w:r w:rsidR="004D1CB5" w:rsidRPr="007E7003">
        <w:rPr>
          <w:rFonts w:eastAsia="Tahoma"/>
          <w:b/>
          <w:sz w:val="22"/>
          <w:szCs w:val="22"/>
        </w:rPr>
        <w:t>Перечень примененных сметных нормативов, а также перечень примененных укрупненных нормативов цены строительства или сведения о сметной стоимости строительства, реконструкции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реконструкцию объекта капитального строительства, указанной в проектной документации на такой объект, получившей положительное заключение государственной экспертизы в части проверки сметной стоимости, с указанием наименования, сметной стоимости, назначения, мощности, площади и (или) протяженности (для линейных объектов) и природных условий территории (климатический район и подрайон, ветровой район, снеговой район, интенсивность сейсмических воздействий, инженерно-геологические условия), на которой расположен такой объект (в случаях, когда укрупненные нормативы цены строительства отсутствуют)</w:t>
      </w:r>
    </w:p>
    <w:p w14:paraId="20B41D68" w14:textId="31B08538" w:rsidR="004D1CB5" w:rsidRPr="007E7003" w:rsidRDefault="004D1CB5"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При разработке сметной документации использованы следующие нормативные документы:</w:t>
      </w:r>
    </w:p>
    <w:p w14:paraId="5BF38C09" w14:textId="03DCE912" w:rsidR="004D1CB5" w:rsidRPr="007E7003" w:rsidRDefault="004D1CB5"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 xml:space="preserve">- </w:t>
      </w:r>
      <w:r w:rsidR="0072000E" w:rsidRPr="007E7003">
        <w:rPr>
          <w:sz w:val="22"/>
          <w:szCs w:val="22"/>
        </w:rPr>
        <w:t>приказ Министерства строительства и жилищно-коммунального хозяйства РФ от 04 августа 2020 года №421/пр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 ред. Приказов Минстроя России от 07.07.2022 № 557/пр; от 30.01.2024 № 55/пр</w:t>
      </w:r>
      <w:r w:rsidR="009B596A" w:rsidRPr="007E7003">
        <w:rPr>
          <w:sz w:val="22"/>
          <w:szCs w:val="22"/>
        </w:rPr>
        <w:t>; от 23.01.2025 № 30/пр</w:t>
      </w:r>
      <w:r w:rsidR="0072000E" w:rsidRPr="007E7003">
        <w:rPr>
          <w:sz w:val="22"/>
          <w:szCs w:val="22"/>
        </w:rPr>
        <w:t>);</w:t>
      </w:r>
    </w:p>
    <w:p w14:paraId="0C821FCC" w14:textId="6849A6BD" w:rsidR="00573913" w:rsidRPr="007E7003" w:rsidRDefault="00573913"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 xml:space="preserve">- </w:t>
      </w:r>
      <w:r w:rsidR="001F7ACD" w:rsidRPr="007E7003">
        <w:rPr>
          <w:sz w:val="22"/>
          <w:szCs w:val="22"/>
        </w:rPr>
        <w:t>сметно-нормативная база ФСНБ-2022 (с Изм. 1-1</w:t>
      </w:r>
      <w:r w:rsidR="000855D0">
        <w:rPr>
          <w:sz w:val="22"/>
          <w:szCs w:val="22"/>
        </w:rPr>
        <w:t>7</w:t>
      </w:r>
      <w:r w:rsidR="001F7ACD" w:rsidRPr="007E7003">
        <w:rPr>
          <w:sz w:val="22"/>
          <w:szCs w:val="22"/>
        </w:rPr>
        <w:t>) (Утверждена: Приказ Минстроя России от 30.12.2021 № 1046/пр; Приказ Минстроя России от 04.08.2020 № 421/пр; Приказ Минстроя России от 21.12.2020 № 812/пр; Приказ Минстроя России от 11.12.2020 № 774/пр; Приказ Минстроя России от 02.08.2023 № 551/пр; Приказ Минстроя России от 14.11.2023 № 817/пр; Приказ Минстроя России от 16.02.2024 № 102/пр; Приказ Минстроя России от 13.05.2024 №</w:t>
      </w:r>
      <w:r w:rsidR="000855D0">
        <w:rPr>
          <w:sz w:val="22"/>
          <w:szCs w:val="22"/>
        </w:rPr>
        <w:t xml:space="preserve"> </w:t>
      </w:r>
      <w:r w:rsidR="001F7ACD" w:rsidRPr="007E7003">
        <w:rPr>
          <w:sz w:val="22"/>
          <w:szCs w:val="22"/>
        </w:rPr>
        <w:t>323/пр; Приказ Минстроя России от 09.08.2024 №</w:t>
      </w:r>
      <w:r w:rsidR="000855D0">
        <w:rPr>
          <w:sz w:val="22"/>
          <w:szCs w:val="22"/>
        </w:rPr>
        <w:t xml:space="preserve"> </w:t>
      </w:r>
      <w:r w:rsidR="001F7ACD" w:rsidRPr="007E7003">
        <w:rPr>
          <w:sz w:val="22"/>
          <w:szCs w:val="22"/>
        </w:rPr>
        <w:t>524/пр; Приказ Минстроя России от 07.11.2024 №</w:t>
      </w:r>
      <w:r w:rsidR="000855D0">
        <w:rPr>
          <w:sz w:val="22"/>
          <w:szCs w:val="22"/>
        </w:rPr>
        <w:t xml:space="preserve"> </w:t>
      </w:r>
      <w:r w:rsidR="001F7ACD" w:rsidRPr="007E7003">
        <w:rPr>
          <w:sz w:val="22"/>
          <w:szCs w:val="22"/>
        </w:rPr>
        <w:t>747/пр; Приказ Минстроя России от 07.02.2025 №</w:t>
      </w:r>
      <w:r w:rsidR="000855D0">
        <w:rPr>
          <w:sz w:val="22"/>
          <w:szCs w:val="22"/>
        </w:rPr>
        <w:t xml:space="preserve"> </w:t>
      </w:r>
      <w:r w:rsidR="001F7ACD" w:rsidRPr="007E7003">
        <w:rPr>
          <w:sz w:val="22"/>
          <w:szCs w:val="22"/>
        </w:rPr>
        <w:t>69/пр; Приказ Минстроя России от 19.05.2025 №</w:t>
      </w:r>
      <w:r w:rsidR="000855D0">
        <w:rPr>
          <w:sz w:val="22"/>
          <w:szCs w:val="22"/>
        </w:rPr>
        <w:t xml:space="preserve"> </w:t>
      </w:r>
      <w:r w:rsidR="001F7ACD" w:rsidRPr="007E7003">
        <w:rPr>
          <w:sz w:val="22"/>
          <w:szCs w:val="22"/>
        </w:rPr>
        <w:t>299/пр; Приказ Минстроя России от 14.08.2025 №</w:t>
      </w:r>
      <w:r w:rsidR="000855D0">
        <w:rPr>
          <w:sz w:val="22"/>
          <w:szCs w:val="22"/>
        </w:rPr>
        <w:t xml:space="preserve"> </w:t>
      </w:r>
      <w:r w:rsidR="001F7ACD" w:rsidRPr="007E7003">
        <w:rPr>
          <w:sz w:val="22"/>
          <w:szCs w:val="22"/>
        </w:rPr>
        <w:t>490/пр</w:t>
      </w:r>
      <w:r w:rsidR="000855D0" w:rsidRPr="000855D0">
        <w:rPr>
          <w:sz w:val="22"/>
          <w:szCs w:val="22"/>
        </w:rPr>
        <w:t>; Приказ Минстроя России от 12.11.2025 №696/пр; Приказ Минстроя России от 17.02.2026 №91/пр</w:t>
      </w:r>
      <w:r w:rsidR="001F7ACD" w:rsidRPr="007E7003">
        <w:rPr>
          <w:sz w:val="22"/>
          <w:szCs w:val="22"/>
        </w:rPr>
        <w:t>)</w:t>
      </w:r>
      <w:r w:rsidRPr="007E7003">
        <w:rPr>
          <w:sz w:val="22"/>
          <w:szCs w:val="22"/>
        </w:rPr>
        <w:t>;</w:t>
      </w:r>
    </w:p>
    <w:p w14:paraId="3CD7B91F" w14:textId="67FC682C" w:rsidR="001F7ACD" w:rsidRPr="007E7003" w:rsidRDefault="001F7ACD"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 xml:space="preserve">- Письмо Минстроя России </w:t>
      </w:r>
      <w:r w:rsidR="000855D0" w:rsidRPr="000855D0">
        <w:rPr>
          <w:sz w:val="22"/>
          <w:szCs w:val="22"/>
        </w:rPr>
        <w:t xml:space="preserve">от 25.02.2026 № 9859-ИФ/09 </w:t>
      </w:r>
      <w:r w:rsidRPr="007E7003">
        <w:rPr>
          <w:sz w:val="22"/>
          <w:szCs w:val="22"/>
        </w:rPr>
        <w:t xml:space="preserve">«О расчете индексов изменения сметной стоимости строительства по группам однородных строительных ресурсов на </w:t>
      </w:r>
      <w:r w:rsidR="000855D0">
        <w:rPr>
          <w:sz w:val="22"/>
          <w:szCs w:val="22"/>
        </w:rPr>
        <w:t>1</w:t>
      </w:r>
      <w:r w:rsidRPr="007E7003">
        <w:rPr>
          <w:sz w:val="22"/>
          <w:szCs w:val="22"/>
        </w:rPr>
        <w:t xml:space="preserve"> квартал 202</w:t>
      </w:r>
      <w:r w:rsidR="000855D0">
        <w:rPr>
          <w:sz w:val="22"/>
          <w:szCs w:val="22"/>
        </w:rPr>
        <w:t>6</w:t>
      </w:r>
      <w:r w:rsidRPr="007E7003">
        <w:rPr>
          <w:sz w:val="22"/>
          <w:szCs w:val="22"/>
        </w:rPr>
        <w:t xml:space="preserve"> года, предназначенных для определения сметной стоимости строительства ресурсно-индексным методом»</w:t>
      </w:r>
    </w:p>
    <w:p w14:paraId="3788B707" w14:textId="5BEBD72B" w:rsidR="00573913" w:rsidRPr="007E7003" w:rsidRDefault="00573913"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 Приказ Министерства строительства и развития инфраструктуры Свердловской области от 25.04.2025 № 214-П "Об установлении среднемесячного размера оплаты труда рабочего первого разряда, занятого в строительной отрасли, для целей определения сметной стоимости строительства объектов капитального строительства на территории Свердловской области за 2024 год" (Зарегистрирован 30.04.2025 № 2897)</w:t>
      </w:r>
    </w:p>
    <w:p w14:paraId="1E61DCB8" w14:textId="453139C5" w:rsidR="004D1CB5" w:rsidRPr="007E7003" w:rsidRDefault="004D1CB5"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 приказ Министерства строительства и жилищно-коммунального хозяйства РФ от 21 декабря 2020 года №812/пр «Об утверждении Методики по разработке и применению нормативов</w:t>
      </w:r>
      <w:r w:rsidR="009B596A" w:rsidRPr="007E7003">
        <w:rPr>
          <w:sz w:val="22"/>
          <w:szCs w:val="22"/>
        </w:rPr>
        <w:t xml:space="preserve"> </w:t>
      </w:r>
      <w:r w:rsidRPr="007E7003">
        <w:rPr>
          <w:sz w:val="22"/>
          <w:szCs w:val="22"/>
        </w:rPr>
        <w:t>накладных расходов</w:t>
      </w:r>
      <w:r w:rsidR="009B596A" w:rsidRPr="007E7003">
        <w:rPr>
          <w:sz w:val="22"/>
          <w:szCs w:val="22"/>
        </w:rPr>
        <w:t xml:space="preserve"> </w:t>
      </w:r>
      <w:r w:rsidRPr="007E7003">
        <w:rPr>
          <w:sz w:val="22"/>
          <w:szCs w:val="22"/>
        </w:rPr>
        <w:t>при</w:t>
      </w:r>
      <w:r w:rsidR="00BB722F" w:rsidRPr="007E7003">
        <w:rPr>
          <w:sz w:val="22"/>
          <w:szCs w:val="22"/>
        </w:rPr>
        <w:t xml:space="preserve"> </w:t>
      </w:r>
      <w:r w:rsidRPr="007E7003">
        <w:rPr>
          <w:sz w:val="22"/>
          <w:szCs w:val="22"/>
        </w:rPr>
        <w:t>определении</w:t>
      </w:r>
      <w:r w:rsidR="00BB722F" w:rsidRPr="007E7003">
        <w:rPr>
          <w:sz w:val="22"/>
          <w:szCs w:val="22"/>
        </w:rPr>
        <w:t xml:space="preserve"> с</w:t>
      </w:r>
      <w:r w:rsidRPr="007E7003">
        <w:rPr>
          <w:sz w:val="22"/>
          <w:szCs w:val="22"/>
        </w:rPr>
        <w:t>метной</w:t>
      </w:r>
      <w:r w:rsidR="00BB722F" w:rsidRPr="007E7003">
        <w:rPr>
          <w:sz w:val="22"/>
          <w:szCs w:val="22"/>
        </w:rPr>
        <w:t xml:space="preserve"> </w:t>
      </w:r>
      <w:r w:rsidRPr="007E7003">
        <w:rPr>
          <w:sz w:val="22"/>
          <w:szCs w:val="22"/>
        </w:rPr>
        <w:t>стоимости</w:t>
      </w:r>
      <w:r w:rsidR="00BB722F" w:rsidRPr="007E7003">
        <w:rPr>
          <w:sz w:val="22"/>
          <w:szCs w:val="22"/>
        </w:rPr>
        <w:t xml:space="preserve"> </w:t>
      </w:r>
      <w:r w:rsidRPr="007E7003">
        <w:rPr>
          <w:sz w:val="22"/>
          <w:szCs w:val="22"/>
        </w:rPr>
        <w:t>строительства,</w:t>
      </w:r>
      <w:r w:rsidR="00BB722F" w:rsidRPr="007E7003">
        <w:rPr>
          <w:sz w:val="22"/>
          <w:szCs w:val="22"/>
        </w:rPr>
        <w:t xml:space="preserve"> ре</w:t>
      </w:r>
      <w:r w:rsidRPr="007E7003">
        <w:rPr>
          <w:sz w:val="22"/>
          <w:szCs w:val="22"/>
        </w:rPr>
        <w:t>конструкции,</w:t>
      </w:r>
      <w:r w:rsidR="000021F4" w:rsidRPr="007E7003">
        <w:rPr>
          <w:sz w:val="22"/>
          <w:szCs w:val="22"/>
        </w:rPr>
        <w:t xml:space="preserve"> </w:t>
      </w:r>
      <w:r w:rsidRPr="007E7003">
        <w:rPr>
          <w:sz w:val="22"/>
          <w:szCs w:val="22"/>
        </w:rPr>
        <w:t>капитального</w:t>
      </w:r>
      <w:r w:rsidR="000021F4" w:rsidRPr="007E7003">
        <w:rPr>
          <w:sz w:val="22"/>
          <w:szCs w:val="22"/>
        </w:rPr>
        <w:t xml:space="preserve"> </w:t>
      </w:r>
      <w:r w:rsidRPr="007E7003">
        <w:rPr>
          <w:sz w:val="22"/>
          <w:szCs w:val="22"/>
        </w:rPr>
        <w:t>ремонта, сноса</w:t>
      </w:r>
      <w:r w:rsidR="000021F4" w:rsidRPr="007E7003">
        <w:rPr>
          <w:sz w:val="22"/>
          <w:szCs w:val="22"/>
        </w:rPr>
        <w:t xml:space="preserve"> </w:t>
      </w:r>
      <w:r w:rsidRPr="007E7003">
        <w:rPr>
          <w:sz w:val="22"/>
          <w:szCs w:val="22"/>
        </w:rPr>
        <w:t>объектов капитального</w:t>
      </w:r>
      <w:r w:rsidR="00BB722F" w:rsidRPr="007E7003">
        <w:rPr>
          <w:sz w:val="22"/>
          <w:szCs w:val="22"/>
        </w:rPr>
        <w:t xml:space="preserve"> </w:t>
      </w:r>
      <w:r w:rsidRPr="007E7003">
        <w:rPr>
          <w:sz w:val="22"/>
          <w:szCs w:val="22"/>
        </w:rPr>
        <w:t>строительства» (в</w:t>
      </w:r>
      <w:r w:rsidR="000021F4" w:rsidRPr="007E7003">
        <w:rPr>
          <w:sz w:val="22"/>
          <w:szCs w:val="22"/>
        </w:rPr>
        <w:t xml:space="preserve"> </w:t>
      </w:r>
      <w:r w:rsidRPr="007E7003">
        <w:rPr>
          <w:sz w:val="22"/>
          <w:szCs w:val="22"/>
        </w:rPr>
        <w:t>ред.</w:t>
      </w:r>
      <w:r w:rsidR="009C6A21" w:rsidRPr="007E7003">
        <w:rPr>
          <w:sz w:val="22"/>
          <w:szCs w:val="22"/>
        </w:rPr>
        <w:t xml:space="preserve"> </w:t>
      </w:r>
      <w:r w:rsidRPr="007E7003">
        <w:rPr>
          <w:sz w:val="22"/>
          <w:szCs w:val="22"/>
        </w:rPr>
        <w:t>Приказов Минстроя РФ от 02.09.2021 № 636/пр., от 26.07.2022 № 611/пр);</w:t>
      </w:r>
    </w:p>
    <w:p w14:paraId="137A5791" w14:textId="7A420662" w:rsidR="00AC798A" w:rsidRPr="007E7003" w:rsidRDefault="004D1CB5"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lastRenderedPageBreak/>
        <w:t>- приказ Министерства строительства и жилищно-коммунального хозяйства РФ от 11 декабря 2020 года №774/пр «Об утверждении Методики по разработке и применению нормативов сметной прибыли при определении сметной стоимости строительства, реконструкции,</w:t>
      </w:r>
      <w:r w:rsidR="00573913" w:rsidRPr="007E7003">
        <w:rPr>
          <w:sz w:val="22"/>
          <w:szCs w:val="22"/>
        </w:rPr>
        <w:t xml:space="preserve"> </w:t>
      </w:r>
      <w:r w:rsidRPr="007E7003">
        <w:rPr>
          <w:sz w:val="22"/>
          <w:szCs w:val="22"/>
        </w:rPr>
        <w:t>капитального ремонта, сноса объектов капитального строительства» (в ред. Приказа Минстроя РФ от 22.04.2022 № 317/пр)</w:t>
      </w:r>
      <w:r w:rsidR="0072000E" w:rsidRPr="007E7003">
        <w:rPr>
          <w:sz w:val="22"/>
          <w:szCs w:val="22"/>
        </w:rPr>
        <w:t>.</w:t>
      </w:r>
    </w:p>
    <w:p w14:paraId="1B55B557" w14:textId="7D934FFF" w:rsidR="00AC798A" w:rsidRPr="007E7003" w:rsidRDefault="00AC798A" w:rsidP="007E7003">
      <w:pPr>
        <w:spacing w:after="240"/>
        <w:ind w:left="142" w:firstLine="567"/>
        <w:jc w:val="both"/>
        <w:rPr>
          <w:rFonts w:eastAsia="Tahoma"/>
          <w:b/>
          <w:sz w:val="22"/>
          <w:szCs w:val="22"/>
        </w:rPr>
      </w:pPr>
      <w:r w:rsidRPr="007E7003">
        <w:rPr>
          <w:rFonts w:eastAsia="Tahoma"/>
          <w:b/>
          <w:sz w:val="22"/>
          <w:szCs w:val="22"/>
        </w:rPr>
        <w:t>1.</w:t>
      </w:r>
      <w:r w:rsidR="007E6D09" w:rsidRPr="007E7003">
        <w:rPr>
          <w:rFonts w:eastAsia="Tahoma"/>
          <w:b/>
          <w:sz w:val="22"/>
          <w:szCs w:val="22"/>
        </w:rPr>
        <w:t>3</w:t>
      </w:r>
      <w:r w:rsidRPr="007E7003">
        <w:rPr>
          <w:rFonts w:eastAsia="Tahoma"/>
          <w:b/>
          <w:sz w:val="22"/>
          <w:szCs w:val="22"/>
        </w:rPr>
        <w:t xml:space="preserve"> </w:t>
      </w:r>
      <w:r w:rsidR="00CD5180" w:rsidRPr="007E7003">
        <w:rPr>
          <w:rFonts w:eastAsia="Tahoma"/>
          <w:b/>
          <w:sz w:val="22"/>
          <w:szCs w:val="22"/>
        </w:rPr>
        <w:t>Обоснование особенностей определения сметной стоимости строительных работ для объекта капитального строительства</w:t>
      </w:r>
      <w:r w:rsidRPr="007E7003">
        <w:rPr>
          <w:rFonts w:eastAsia="Tahoma"/>
          <w:b/>
          <w:sz w:val="22"/>
          <w:szCs w:val="22"/>
        </w:rPr>
        <w:t>.</w:t>
      </w:r>
    </w:p>
    <w:p w14:paraId="0F7B7706" w14:textId="77ED0786" w:rsidR="001F7ACD" w:rsidRPr="007E7003" w:rsidRDefault="001F7ACD" w:rsidP="007E7003">
      <w:pPr>
        <w:spacing w:after="240"/>
        <w:ind w:left="142" w:firstLine="567"/>
        <w:jc w:val="both"/>
        <w:rPr>
          <w:spacing w:val="2"/>
          <w:sz w:val="22"/>
          <w:szCs w:val="22"/>
        </w:rPr>
      </w:pPr>
      <w:r w:rsidRPr="007E7003">
        <w:rPr>
          <w:spacing w:val="2"/>
          <w:sz w:val="22"/>
          <w:szCs w:val="22"/>
        </w:rPr>
        <w:t>Локальные сметные расчеты составлены на основании сборников федеральной сметной нормативной базы (ФСНБ-2022 с изменениями 1-1</w:t>
      </w:r>
      <w:r w:rsidR="000855D0">
        <w:rPr>
          <w:spacing w:val="2"/>
          <w:sz w:val="22"/>
          <w:szCs w:val="22"/>
        </w:rPr>
        <w:t>7</w:t>
      </w:r>
      <w:r w:rsidRPr="007E7003">
        <w:rPr>
          <w:spacing w:val="2"/>
          <w:sz w:val="22"/>
          <w:szCs w:val="22"/>
        </w:rPr>
        <w:t>), федеральных сметных цен на материалы, изделия, конструкции и оборудование применяемые в строительстве в базисном уровне цен по состоянию на 01.01.2022 г. (ФСБЦ-2022), федеральных сметных цен на эксплуатацию машин и механизмов в базисном уровне цен по состоянию на 01.01.2022 г. (ФСЭМ-2022).</w:t>
      </w:r>
      <w:r w:rsidRPr="007E7003">
        <w:rPr>
          <w:sz w:val="22"/>
          <w:szCs w:val="22"/>
        </w:rPr>
        <w:t xml:space="preserve"> </w:t>
      </w:r>
    </w:p>
    <w:p w14:paraId="770F14CE" w14:textId="3D5472B9" w:rsidR="007E6D09" w:rsidRPr="007E7003" w:rsidRDefault="007E6D09" w:rsidP="007E7003">
      <w:pPr>
        <w:spacing w:after="240"/>
        <w:ind w:left="142" w:firstLine="567"/>
        <w:jc w:val="both"/>
        <w:rPr>
          <w:b/>
          <w:sz w:val="22"/>
          <w:szCs w:val="22"/>
        </w:rPr>
      </w:pPr>
      <w:r w:rsidRPr="007E7003">
        <w:rPr>
          <w:rFonts w:eastAsia="Tahoma"/>
          <w:b/>
          <w:sz w:val="22"/>
          <w:szCs w:val="22"/>
        </w:rPr>
        <w:t xml:space="preserve">1.4 </w:t>
      </w:r>
      <w:r w:rsidR="00CD5180" w:rsidRPr="007E7003">
        <w:rPr>
          <w:b/>
          <w:sz w:val="22"/>
          <w:szCs w:val="22"/>
        </w:rPr>
        <w:t>Другие сведения о порядке определения сметной стоимости строительства, реконструкции, капитального ремонта объекта капитального строительства, характерные для него</w:t>
      </w:r>
    </w:p>
    <w:p w14:paraId="47AB4DF6" w14:textId="744278B5" w:rsidR="001F7ACD" w:rsidRPr="007E7003" w:rsidRDefault="001F7ACD"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 xml:space="preserve">Сметная стоимость рассчитана ресурсно-индексным методом с применением сметных нормативов, сметных цен строительных ресурсов в текущем уровне цен по состоянию на 3 квартал 2025 г., а также индексов изменения сметной стоимости строительства по группам однородных строительных ресурсов, размещенных в федеральной государственной информационной системе ценообразования в строительстве (Письмо Минстроя России </w:t>
      </w:r>
      <w:r w:rsidR="000855D0" w:rsidRPr="000855D0">
        <w:rPr>
          <w:sz w:val="22"/>
          <w:szCs w:val="22"/>
        </w:rPr>
        <w:t>от 25.02.2026 № 9859-ИФ/09</w:t>
      </w:r>
      <w:r w:rsidRPr="007E7003">
        <w:rPr>
          <w:sz w:val="22"/>
          <w:szCs w:val="22"/>
        </w:rPr>
        <w:t xml:space="preserve">). </w:t>
      </w:r>
    </w:p>
    <w:p w14:paraId="4E38DC81" w14:textId="2066E158" w:rsidR="00F8230F" w:rsidRPr="007E7003" w:rsidRDefault="00F8230F" w:rsidP="007E7003">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 xml:space="preserve">Глава </w:t>
      </w:r>
      <w:r w:rsidR="00F838AE" w:rsidRPr="007E7003">
        <w:rPr>
          <w:sz w:val="22"/>
          <w:szCs w:val="22"/>
        </w:rPr>
        <w:t xml:space="preserve">9 </w:t>
      </w:r>
      <w:r w:rsidR="00443768">
        <w:rPr>
          <w:sz w:val="22"/>
          <w:szCs w:val="22"/>
        </w:rPr>
        <w:t>не предусматривает затраты</w:t>
      </w:r>
    </w:p>
    <w:p w14:paraId="7874A00C" w14:textId="77777777" w:rsidR="00443768" w:rsidRPr="007E7003" w:rsidRDefault="00920458" w:rsidP="00443768">
      <w:pPr>
        <w:widowControl w:val="0"/>
        <w:tabs>
          <w:tab w:val="left" w:pos="0"/>
          <w:tab w:val="left" w:pos="567"/>
          <w:tab w:val="left" w:pos="1276"/>
          <w:tab w:val="left" w:pos="1560"/>
        </w:tabs>
        <w:spacing w:after="240"/>
        <w:ind w:left="142" w:firstLine="567"/>
        <w:jc w:val="both"/>
        <w:rPr>
          <w:sz w:val="22"/>
          <w:szCs w:val="22"/>
        </w:rPr>
      </w:pPr>
      <w:r w:rsidRPr="007E7003">
        <w:rPr>
          <w:sz w:val="22"/>
          <w:szCs w:val="22"/>
        </w:rPr>
        <w:t xml:space="preserve">Глава 12 </w:t>
      </w:r>
      <w:r w:rsidR="00443768">
        <w:rPr>
          <w:sz w:val="22"/>
          <w:szCs w:val="22"/>
        </w:rPr>
        <w:t>не предусматривает затраты</w:t>
      </w:r>
    </w:p>
    <w:p w14:paraId="709949EE" w14:textId="0DEEE11A" w:rsidR="00CD5180" w:rsidRPr="007E7003" w:rsidRDefault="00CD5180" w:rsidP="007E7003">
      <w:pPr>
        <w:widowControl w:val="0"/>
        <w:tabs>
          <w:tab w:val="left" w:pos="0"/>
          <w:tab w:val="left" w:pos="567"/>
          <w:tab w:val="left" w:pos="1276"/>
          <w:tab w:val="left" w:pos="1560"/>
        </w:tabs>
        <w:spacing w:after="240"/>
        <w:ind w:left="142" w:firstLine="567"/>
        <w:jc w:val="both"/>
        <w:rPr>
          <w:rFonts w:eastAsia="Tahoma"/>
          <w:sz w:val="22"/>
          <w:szCs w:val="22"/>
        </w:rPr>
      </w:pPr>
      <w:r w:rsidRPr="007E7003">
        <w:rPr>
          <w:rFonts w:eastAsia="Tahoma"/>
          <w:sz w:val="22"/>
          <w:szCs w:val="22"/>
        </w:rPr>
        <w:t xml:space="preserve">За итогом сметной стоимости учтены затраты, связанные с уплатой налога на добавленную стоимость, в размере, установленном законодательством Российской Федерации </w:t>
      </w:r>
      <w:r w:rsidR="009512D7" w:rsidRPr="007E7003">
        <w:rPr>
          <w:rFonts w:eastAsia="Tahoma"/>
          <w:sz w:val="22"/>
          <w:szCs w:val="22"/>
        </w:rPr>
        <w:t>–</w:t>
      </w:r>
      <w:r w:rsidRPr="007E7003">
        <w:rPr>
          <w:rFonts w:eastAsia="Tahoma"/>
          <w:sz w:val="22"/>
          <w:szCs w:val="22"/>
        </w:rPr>
        <w:t xml:space="preserve"> 2</w:t>
      </w:r>
      <w:r w:rsidR="000855D0">
        <w:rPr>
          <w:rFonts w:eastAsia="Tahoma"/>
          <w:sz w:val="22"/>
          <w:szCs w:val="22"/>
        </w:rPr>
        <w:t>2</w:t>
      </w:r>
      <w:r w:rsidR="009512D7" w:rsidRPr="007E7003">
        <w:rPr>
          <w:rFonts w:eastAsia="Tahoma"/>
          <w:sz w:val="22"/>
          <w:szCs w:val="22"/>
        </w:rPr>
        <w:t>%</w:t>
      </w:r>
      <w:r w:rsidRPr="007E7003">
        <w:rPr>
          <w:rFonts w:eastAsia="Tahoma"/>
          <w:sz w:val="22"/>
          <w:szCs w:val="22"/>
        </w:rPr>
        <w:t xml:space="preserve"> от итоговых данных по сводному сметному расчету на основании </w:t>
      </w:r>
      <w:r w:rsidR="000855D0" w:rsidRPr="000855D0">
        <w:rPr>
          <w:rFonts w:eastAsia="Tahoma"/>
          <w:sz w:val="22"/>
          <w:szCs w:val="22"/>
        </w:rPr>
        <w:t xml:space="preserve">№ 425-ФЗ от 28.11.2025 </w:t>
      </w:r>
      <w:r w:rsidRPr="007E7003">
        <w:rPr>
          <w:rFonts w:eastAsia="Tahoma"/>
          <w:sz w:val="22"/>
          <w:szCs w:val="22"/>
        </w:rPr>
        <w:t>г</w:t>
      </w:r>
      <w:r w:rsidR="005B0080" w:rsidRPr="007E7003">
        <w:rPr>
          <w:rFonts w:eastAsia="Tahoma"/>
          <w:sz w:val="22"/>
          <w:szCs w:val="22"/>
        </w:rPr>
        <w:t>.</w:t>
      </w:r>
    </w:p>
    <w:p w14:paraId="31CBEC2F" w14:textId="203E55A0" w:rsidR="00920458" w:rsidRPr="007E7003" w:rsidRDefault="005B0080" w:rsidP="007E7003">
      <w:pPr>
        <w:spacing w:after="240"/>
        <w:ind w:left="142" w:firstLine="567"/>
        <w:jc w:val="both"/>
        <w:rPr>
          <w:rFonts w:eastAsia="Tahoma"/>
          <w:bCs/>
          <w:color w:val="000000"/>
          <w:sz w:val="22"/>
          <w:szCs w:val="22"/>
        </w:rPr>
      </w:pPr>
      <w:r w:rsidRPr="007E7003">
        <w:rPr>
          <w:rFonts w:eastAsia="Tahoma"/>
          <w:bCs/>
          <w:color w:val="000000"/>
          <w:sz w:val="22"/>
          <w:szCs w:val="22"/>
        </w:rPr>
        <w:t xml:space="preserve">Сметная стоимость </w:t>
      </w:r>
      <w:r w:rsidR="00920458" w:rsidRPr="007E7003">
        <w:rPr>
          <w:rFonts w:eastAsia="Tahoma"/>
          <w:bCs/>
          <w:color w:val="000000"/>
          <w:sz w:val="22"/>
          <w:szCs w:val="22"/>
        </w:rPr>
        <w:t>объекта «</w:t>
      </w:r>
      <w:r w:rsidR="000855D0" w:rsidRPr="000855D0">
        <w:rPr>
          <w:rFonts w:eastAsia="Tahoma"/>
          <w:bCs/>
          <w:color w:val="000000"/>
          <w:sz w:val="22"/>
          <w:szCs w:val="22"/>
        </w:rPr>
        <w:t>Капитальный ремонт здания по адресу: г. Екатеринбург, пер. Красный, д. 3</w:t>
      </w:r>
      <w:r w:rsidR="00F8230F" w:rsidRPr="007E7003">
        <w:rPr>
          <w:rFonts w:eastAsia="Tahoma"/>
          <w:bCs/>
          <w:color w:val="000000"/>
          <w:sz w:val="22"/>
          <w:szCs w:val="22"/>
        </w:rPr>
        <w:t xml:space="preserve">» </w:t>
      </w:r>
      <w:r w:rsidR="00920458" w:rsidRPr="007E7003">
        <w:rPr>
          <w:rFonts w:eastAsia="Tahoma"/>
          <w:bCs/>
          <w:color w:val="000000"/>
          <w:sz w:val="22"/>
          <w:szCs w:val="22"/>
        </w:rPr>
        <w:t xml:space="preserve">в текущем уровне цен на </w:t>
      </w:r>
      <w:r w:rsidR="000855D0">
        <w:rPr>
          <w:rFonts w:eastAsia="Tahoma"/>
          <w:bCs/>
          <w:color w:val="000000"/>
          <w:sz w:val="22"/>
          <w:szCs w:val="22"/>
        </w:rPr>
        <w:t>1</w:t>
      </w:r>
      <w:r w:rsidR="00920458" w:rsidRPr="007E7003">
        <w:rPr>
          <w:rFonts w:eastAsia="Tahoma"/>
          <w:bCs/>
          <w:color w:val="000000"/>
          <w:sz w:val="22"/>
          <w:szCs w:val="22"/>
        </w:rPr>
        <w:t xml:space="preserve"> квартал 202</w:t>
      </w:r>
      <w:r w:rsidR="000855D0">
        <w:rPr>
          <w:rFonts w:eastAsia="Tahoma"/>
          <w:bCs/>
          <w:color w:val="000000"/>
          <w:sz w:val="22"/>
          <w:szCs w:val="22"/>
        </w:rPr>
        <w:t>6</w:t>
      </w:r>
      <w:r w:rsidR="00920458" w:rsidRPr="007E7003">
        <w:rPr>
          <w:rFonts w:eastAsia="Tahoma"/>
          <w:bCs/>
          <w:color w:val="000000"/>
          <w:sz w:val="22"/>
          <w:szCs w:val="22"/>
        </w:rPr>
        <w:t xml:space="preserve"> г </w:t>
      </w:r>
      <w:r w:rsidR="00511EAF" w:rsidRPr="007E7003">
        <w:rPr>
          <w:rFonts w:eastAsia="Tahoma"/>
          <w:bCs/>
          <w:color w:val="000000"/>
          <w:sz w:val="22"/>
          <w:szCs w:val="22"/>
        </w:rPr>
        <w:t>составляет</w:t>
      </w:r>
      <w:r w:rsidR="00920458" w:rsidRPr="007E7003">
        <w:rPr>
          <w:rFonts w:eastAsia="Tahoma"/>
          <w:bCs/>
          <w:color w:val="000000"/>
          <w:sz w:val="22"/>
          <w:szCs w:val="22"/>
        </w:rPr>
        <w:t xml:space="preserve"> </w:t>
      </w:r>
    </w:p>
    <w:p w14:paraId="5B1BB4B4" w14:textId="474F29F8" w:rsidR="005B0080" w:rsidRPr="007E7003" w:rsidRDefault="00443768" w:rsidP="007E7003">
      <w:pPr>
        <w:spacing w:after="240"/>
        <w:ind w:left="142" w:firstLine="567"/>
        <w:jc w:val="both"/>
        <w:rPr>
          <w:rFonts w:eastAsia="Tahoma"/>
          <w:b/>
          <w:bCs/>
          <w:color w:val="000000"/>
          <w:sz w:val="22"/>
          <w:szCs w:val="22"/>
        </w:rPr>
      </w:pPr>
      <w:r w:rsidRPr="00443768">
        <w:rPr>
          <w:rFonts w:eastAsia="Tahoma"/>
          <w:b/>
          <w:bCs/>
          <w:color w:val="000000"/>
          <w:sz w:val="22"/>
          <w:szCs w:val="22"/>
        </w:rPr>
        <w:t>9</w:t>
      </w:r>
      <w:r>
        <w:rPr>
          <w:rFonts w:eastAsia="Tahoma"/>
          <w:b/>
          <w:bCs/>
          <w:color w:val="000000"/>
          <w:sz w:val="22"/>
          <w:szCs w:val="22"/>
        </w:rPr>
        <w:t xml:space="preserve"> </w:t>
      </w:r>
      <w:r w:rsidRPr="00443768">
        <w:rPr>
          <w:rFonts w:eastAsia="Tahoma"/>
          <w:b/>
          <w:bCs/>
          <w:color w:val="000000"/>
          <w:sz w:val="22"/>
          <w:szCs w:val="22"/>
        </w:rPr>
        <w:t>717</w:t>
      </w:r>
      <w:r>
        <w:rPr>
          <w:rFonts w:eastAsia="Tahoma"/>
          <w:b/>
          <w:bCs/>
          <w:color w:val="000000"/>
          <w:sz w:val="22"/>
          <w:szCs w:val="22"/>
        </w:rPr>
        <w:t>,73</w:t>
      </w:r>
      <w:r w:rsidR="000855D0">
        <w:rPr>
          <w:rFonts w:eastAsia="Tahoma"/>
          <w:b/>
          <w:bCs/>
          <w:color w:val="000000"/>
          <w:sz w:val="22"/>
          <w:szCs w:val="22"/>
        </w:rPr>
        <w:t xml:space="preserve"> </w:t>
      </w:r>
      <w:r w:rsidR="00573913" w:rsidRPr="007E7003">
        <w:rPr>
          <w:rFonts w:eastAsia="Tahoma"/>
          <w:b/>
          <w:bCs/>
          <w:color w:val="000000"/>
          <w:sz w:val="22"/>
          <w:szCs w:val="22"/>
        </w:rPr>
        <w:t xml:space="preserve">тыс. </w:t>
      </w:r>
      <w:r w:rsidR="00DD5EF5" w:rsidRPr="007E7003">
        <w:rPr>
          <w:rFonts w:eastAsia="Tahoma"/>
          <w:b/>
          <w:bCs/>
          <w:color w:val="000000"/>
          <w:sz w:val="22"/>
          <w:szCs w:val="22"/>
        </w:rPr>
        <w:t>руб., вкл. НДС 2</w:t>
      </w:r>
      <w:r w:rsidR="000855D0">
        <w:rPr>
          <w:rFonts w:eastAsia="Tahoma"/>
          <w:b/>
          <w:bCs/>
          <w:color w:val="000000"/>
          <w:sz w:val="22"/>
          <w:szCs w:val="22"/>
        </w:rPr>
        <w:t>2</w:t>
      </w:r>
      <w:r w:rsidR="00DD5EF5" w:rsidRPr="007E7003">
        <w:rPr>
          <w:rFonts w:eastAsia="Tahoma"/>
          <w:b/>
          <w:bCs/>
          <w:color w:val="000000"/>
          <w:sz w:val="22"/>
          <w:szCs w:val="22"/>
        </w:rPr>
        <w:t>%, в т.ч.:</w:t>
      </w:r>
    </w:p>
    <w:tbl>
      <w:tblPr>
        <w:tblStyle w:val="afff7"/>
        <w:tblW w:w="4562" w:type="pct"/>
        <w:tblInd w:w="817" w:type="dxa"/>
        <w:tblLook w:val="04A0" w:firstRow="1" w:lastRow="0" w:firstColumn="1" w:lastColumn="0" w:noHBand="0" w:noVBand="1"/>
      </w:tblPr>
      <w:tblGrid>
        <w:gridCol w:w="2694"/>
        <w:gridCol w:w="2550"/>
        <w:gridCol w:w="2269"/>
        <w:gridCol w:w="2126"/>
      </w:tblGrid>
      <w:tr w:rsidR="0065409C" w:rsidRPr="00D427F8" w14:paraId="34BD4476" w14:textId="77777777" w:rsidTr="0065409C">
        <w:tc>
          <w:tcPr>
            <w:tcW w:w="1397" w:type="pct"/>
          </w:tcPr>
          <w:p w14:paraId="6D1E4D6C" w14:textId="77777777" w:rsidR="0065409C" w:rsidRPr="00D427F8" w:rsidRDefault="0065409C" w:rsidP="007E7003">
            <w:pPr>
              <w:spacing w:line="240" w:lineRule="auto"/>
              <w:jc w:val="both"/>
              <w:rPr>
                <w:rFonts w:eastAsia="Tahoma"/>
                <w:color w:val="000000"/>
                <w:sz w:val="22"/>
                <w:szCs w:val="22"/>
              </w:rPr>
            </w:pPr>
            <w:r w:rsidRPr="00D427F8">
              <w:rPr>
                <w:rFonts w:eastAsia="Tahoma"/>
                <w:color w:val="000000"/>
                <w:sz w:val="22"/>
                <w:szCs w:val="22"/>
              </w:rPr>
              <w:t>строительных работ,</w:t>
            </w:r>
          </w:p>
          <w:p w14:paraId="4FDFE264" w14:textId="0C7484FB" w:rsidR="0065409C" w:rsidRPr="00D427F8" w:rsidRDefault="0065409C" w:rsidP="007E7003">
            <w:pPr>
              <w:spacing w:line="240" w:lineRule="auto"/>
              <w:jc w:val="both"/>
              <w:rPr>
                <w:rFonts w:eastAsia="Tahoma"/>
                <w:color w:val="000000"/>
                <w:sz w:val="22"/>
                <w:szCs w:val="22"/>
              </w:rPr>
            </w:pPr>
            <w:r w:rsidRPr="00D427F8">
              <w:rPr>
                <w:rFonts w:eastAsia="Tahoma"/>
                <w:color w:val="000000"/>
                <w:sz w:val="22"/>
                <w:szCs w:val="22"/>
              </w:rPr>
              <w:t>тыс. руб.</w:t>
            </w:r>
          </w:p>
        </w:tc>
        <w:tc>
          <w:tcPr>
            <w:tcW w:w="1323" w:type="pct"/>
          </w:tcPr>
          <w:p w14:paraId="1CBE89EB" w14:textId="77777777" w:rsidR="0065409C" w:rsidRPr="00D427F8" w:rsidRDefault="0065409C" w:rsidP="007E7003">
            <w:pPr>
              <w:spacing w:line="240" w:lineRule="auto"/>
              <w:jc w:val="both"/>
              <w:rPr>
                <w:rFonts w:eastAsia="Tahoma"/>
                <w:color w:val="000000"/>
                <w:sz w:val="22"/>
                <w:szCs w:val="22"/>
              </w:rPr>
            </w:pPr>
            <w:r w:rsidRPr="00D427F8">
              <w:rPr>
                <w:rFonts w:eastAsia="Tahoma"/>
                <w:color w:val="000000"/>
                <w:sz w:val="22"/>
                <w:szCs w:val="22"/>
              </w:rPr>
              <w:t>монтажных работ,</w:t>
            </w:r>
          </w:p>
          <w:p w14:paraId="5AFCF616" w14:textId="35586F9C" w:rsidR="0065409C" w:rsidRPr="00D427F8" w:rsidRDefault="0065409C" w:rsidP="007E7003">
            <w:pPr>
              <w:spacing w:line="240" w:lineRule="auto"/>
              <w:jc w:val="both"/>
              <w:rPr>
                <w:rFonts w:eastAsia="Tahoma"/>
                <w:color w:val="000000"/>
                <w:sz w:val="22"/>
                <w:szCs w:val="22"/>
              </w:rPr>
            </w:pPr>
            <w:r w:rsidRPr="00D427F8">
              <w:rPr>
                <w:rFonts w:eastAsia="Tahoma"/>
                <w:color w:val="000000"/>
                <w:sz w:val="22"/>
                <w:szCs w:val="22"/>
              </w:rPr>
              <w:t>тыс. руб.</w:t>
            </w:r>
          </w:p>
        </w:tc>
        <w:tc>
          <w:tcPr>
            <w:tcW w:w="1177" w:type="pct"/>
          </w:tcPr>
          <w:p w14:paraId="535B6B0E" w14:textId="77777777" w:rsidR="0065409C" w:rsidRPr="00D427F8" w:rsidRDefault="0065409C" w:rsidP="007E7003">
            <w:pPr>
              <w:spacing w:line="240" w:lineRule="auto"/>
              <w:jc w:val="both"/>
              <w:rPr>
                <w:rFonts w:eastAsia="Tahoma"/>
                <w:color w:val="000000"/>
                <w:sz w:val="22"/>
                <w:szCs w:val="22"/>
              </w:rPr>
            </w:pPr>
            <w:r w:rsidRPr="00D427F8">
              <w:rPr>
                <w:rFonts w:eastAsia="Tahoma"/>
                <w:color w:val="000000"/>
                <w:sz w:val="22"/>
                <w:szCs w:val="22"/>
              </w:rPr>
              <w:t>оборудования,</w:t>
            </w:r>
          </w:p>
          <w:p w14:paraId="35798914" w14:textId="1052CBA6" w:rsidR="0065409C" w:rsidRPr="00D427F8" w:rsidRDefault="0065409C" w:rsidP="007E7003">
            <w:pPr>
              <w:spacing w:line="240" w:lineRule="auto"/>
              <w:jc w:val="both"/>
              <w:rPr>
                <w:rFonts w:eastAsia="Tahoma"/>
                <w:color w:val="000000"/>
                <w:sz w:val="22"/>
                <w:szCs w:val="22"/>
              </w:rPr>
            </w:pPr>
            <w:r w:rsidRPr="00D427F8">
              <w:rPr>
                <w:rFonts w:eastAsia="Tahoma"/>
                <w:color w:val="000000"/>
                <w:sz w:val="22"/>
                <w:szCs w:val="22"/>
              </w:rPr>
              <w:t>тыс. руб.</w:t>
            </w:r>
          </w:p>
        </w:tc>
        <w:tc>
          <w:tcPr>
            <w:tcW w:w="1103" w:type="pct"/>
          </w:tcPr>
          <w:p w14:paraId="170F9B48" w14:textId="77777777" w:rsidR="0065409C" w:rsidRPr="00D427F8" w:rsidRDefault="0065409C" w:rsidP="007E7003">
            <w:pPr>
              <w:spacing w:line="240" w:lineRule="auto"/>
              <w:jc w:val="both"/>
              <w:rPr>
                <w:rFonts w:eastAsia="Tahoma"/>
                <w:color w:val="000000"/>
                <w:sz w:val="22"/>
                <w:szCs w:val="22"/>
              </w:rPr>
            </w:pPr>
            <w:r w:rsidRPr="00D427F8">
              <w:rPr>
                <w:rFonts w:eastAsia="Tahoma"/>
                <w:color w:val="000000"/>
                <w:sz w:val="22"/>
                <w:szCs w:val="22"/>
              </w:rPr>
              <w:t>прочих затрат,</w:t>
            </w:r>
          </w:p>
          <w:p w14:paraId="128C8B00" w14:textId="70FC387A" w:rsidR="0065409C" w:rsidRPr="00D427F8" w:rsidRDefault="0065409C" w:rsidP="007E7003">
            <w:pPr>
              <w:spacing w:line="240" w:lineRule="auto"/>
              <w:jc w:val="both"/>
              <w:rPr>
                <w:rFonts w:eastAsia="Tahoma"/>
                <w:color w:val="000000"/>
                <w:sz w:val="22"/>
                <w:szCs w:val="22"/>
              </w:rPr>
            </w:pPr>
            <w:r w:rsidRPr="00D427F8">
              <w:rPr>
                <w:rFonts w:eastAsia="Tahoma"/>
                <w:color w:val="000000"/>
                <w:sz w:val="22"/>
                <w:szCs w:val="22"/>
              </w:rPr>
              <w:t>тыс. руб.</w:t>
            </w:r>
          </w:p>
        </w:tc>
      </w:tr>
      <w:tr w:rsidR="000855D0" w:rsidRPr="0024200A" w14:paraId="4A60017F" w14:textId="77777777" w:rsidTr="0065409C">
        <w:tc>
          <w:tcPr>
            <w:tcW w:w="1397" w:type="pct"/>
          </w:tcPr>
          <w:p w14:paraId="5BF824F4" w14:textId="3D157D5E" w:rsidR="000855D0" w:rsidRPr="000855D0" w:rsidRDefault="00443768" w:rsidP="000855D0">
            <w:pPr>
              <w:spacing w:line="240" w:lineRule="auto"/>
              <w:jc w:val="both"/>
              <w:rPr>
                <w:rFonts w:eastAsia="Tahoma"/>
                <w:b/>
                <w:bCs/>
                <w:color w:val="000000"/>
                <w:sz w:val="22"/>
                <w:szCs w:val="16"/>
              </w:rPr>
            </w:pPr>
            <w:r w:rsidRPr="00443768">
              <w:rPr>
                <w:sz w:val="22"/>
                <w:szCs w:val="16"/>
              </w:rPr>
              <w:t>9717730</w:t>
            </w:r>
          </w:p>
        </w:tc>
        <w:tc>
          <w:tcPr>
            <w:tcW w:w="1323" w:type="pct"/>
          </w:tcPr>
          <w:p w14:paraId="59AE866C" w14:textId="5469C768" w:rsidR="000855D0" w:rsidRPr="000855D0" w:rsidRDefault="000855D0" w:rsidP="000855D0">
            <w:pPr>
              <w:spacing w:line="240" w:lineRule="auto"/>
              <w:jc w:val="both"/>
              <w:rPr>
                <w:rFonts w:eastAsia="Tahoma"/>
                <w:b/>
                <w:bCs/>
                <w:color w:val="000000"/>
                <w:sz w:val="22"/>
                <w:szCs w:val="16"/>
              </w:rPr>
            </w:pPr>
          </w:p>
        </w:tc>
        <w:tc>
          <w:tcPr>
            <w:tcW w:w="1177" w:type="pct"/>
          </w:tcPr>
          <w:p w14:paraId="1767B8A6" w14:textId="4556ACD2" w:rsidR="000855D0" w:rsidRPr="000855D0" w:rsidRDefault="000855D0" w:rsidP="000855D0">
            <w:pPr>
              <w:spacing w:line="240" w:lineRule="auto"/>
              <w:jc w:val="both"/>
              <w:rPr>
                <w:rFonts w:eastAsia="Tahoma"/>
                <w:b/>
                <w:bCs/>
                <w:color w:val="000000"/>
                <w:sz w:val="22"/>
                <w:szCs w:val="16"/>
              </w:rPr>
            </w:pPr>
          </w:p>
        </w:tc>
        <w:tc>
          <w:tcPr>
            <w:tcW w:w="1103" w:type="pct"/>
          </w:tcPr>
          <w:p w14:paraId="012382DD" w14:textId="184FFF24" w:rsidR="000855D0" w:rsidRPr="000855D0" w:rsidRDefault="000855D0" w:rsidP="000855D0">
            <w:pPr>
              <w:spacing w:line="240" w:lineRule="auto"/>
              <w:jc w:val="both"/>
              <w:rPr>
                <w:rFonts w:eastAsia="Tahoma"/>
                <w:b/>
                <w:bCs/>
                <w:color w:val="000000"/>
                <w:sz w:val="22"/>
                <w:szCs w:val="16"/>
              </w:rPr>
            </w:pPr>
          </w:p>
        </w:tc>
      </w:tr>
    </w:tbl>
    <w:p w14:paraId="21BABCEB" w14:textId="77777777" w:rsidR="0065409C" w:rsidRPr="007E7003" w:rsidRDefault="0065409C" w:rsidP="007E7003">
      <w:pPr>
        <w:ind w:left="142" w:firstLine="567"/>
        <w:jc w:val="both"/>
        <w:rPr>
          <w:rFonts w:eastAsia="Tahoma"/>
          <w:color w:val="000000"/>
          <w:sz w:val="22"/>
          <w:szCs w:val="22"/>
        </w:rPr>
      </w:pPr>
    </w:p>
    <w:sectPr w:rsidR="0065409C" w:rsidRPr="007E7003" w:rsidSect="008D13E9">
      <w:headerReference w:type="default" r:id="rId9"/>
      <w:footerReference w:type="default" r:id="rId10"/>
      <w:headerReference w:type="first" r:id="rId11"/>
      <w:footerReference w:type="first" r:id="rId12"/>
      <w:type w:val="continuous"/>
      <w:pgSz w:w="11907" w:h="16840" w:code="9"/>
      <w:pgMar w:top="426" w:right="425" w:bottom="1276" w:left="1134" w:header="0" w:footer="0" w:gutter="0"/>
      <w:pgNumType w:start="1" w:chapSep="period"/>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5B542" w14:textId="77777777" w:rsidR="00B51691" w:rsidRDefault="00B51691" w:rsidP="00F24BD7">
      <w:r>
        <w:separator/>
      </w:r>
    </w:p>
  </w:endnote>
  <w:endnote w:type="continuationSeparator" w:id="0">
    <w:p w14:paraId="335B8741" w14:textId="77777777" w:rsidR="00B51691" w:rsidRDefault="00B51691" w:rsidP="00F2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OST type A">
    <w:altName w:val="Calibri"/>
    <w:charset w:val="CC"/>
    <w:family w:val="swiss"/>
    <w:pitch w:val="variable"/>
    <w:sig w:usb0="00000203" w:usb1="00000000" w:usb2="00000000" w:usb3="00000000" w:csb0="00000005" w:csb1="00000000"/>
  </w:font>
  <w:font w:name="Simplex">
    <w:panose1 w:val="00000400000000000000"/>
    <w:charset w:val="CC"/>
    <w:family w:val="auto"/>
    <w:pitch w:val="variable"/>
    <w:sig w:usb0="20002A87" w:usb1="00000000" w:usb2="00000000" w:usb3="00000000" w:csb0="000001FF" w:csb1="00000000"/>
  </w:font>
  <w:font w:name="Pragmatica">
    <w:altName w:val="Courier New"/>
    <w:charset w:val="00"/>
    <w:family w:val="auto"/>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Symbol MT">
    <w:panose1 w:val="00000000000000000000"/>
    <w:charset w:val="CC"/>
    <w:family w:val="swiss"/>
    <w:notTrueType/>
    <w:pitch w:val="default"/>
    <w:sig w:usb0="00000201" w:usb1="00000000" w:usb2="00000000" w:usb3="00000000" w:csb0="00000004" w:csb1="00000000"/>
  </w:font>
  <w:font w:name="ISOCPEUR">
    <w:panose1 w:val="020B0604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5C089" w14:textId="77777777" w:rsidR="00907D7A" w:rsidRPr="00CC732F" w:rsidRDefault="00B51691" w:rsidP="00CC732F">
    <w:pPr>
      <w:pStyle w:val="ae"/>
    </w:pPr>
    <w:r>
      <w:rPr>
        <w:noProof/>
      </w:rPr>
      <w:pict w14:anchorId="0D3D45CF">
        <v:shapetype id="_x0000_t202" coordsize="21600,21600" o:spt="202" path="m,l,21600r21600,l21600,xe">
          <v:stroke joinstyle="miter"/>
          <v:path gradientshapeok="t" o:connecttype="rect"/>
        </v:shapetype>
        <v:shape id="_x0000_s2139" type="#_x0000_t202" style="position:absolute;margin-left:50.45pt;margin-top:781pt;width:529.1pt;height:52.35pt;z-index:-251645952;mso-position-horizontal-relative:page;mso-position-vertical-relative:page" stroked="f" strokeweight="1.25pt">
          <v:textbox style="mso-next-textbox:#_x0000_s2139">
            <w:txbxContent>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67"/>
                  <w:gridCol w:w="567"/>
                  <w:gridCol w:w="567"/>
                  <w:gridCol w:w="567"/>
                  <w:gridCol w:w="850"/>
                  <w:gridCol w:w="567"/>
                  <w:gridCol w:w="6236"/>
                  <w:gridCol w:w="567"/>
                </w:tblGrid>
                <w:tr w:rsidR="006858BF" w:rsidRPr="00B76484" w14:paraId="2C52BF25" w14:textId="77777777" w:rsidTr="00B76484">
                  <w:trPr>
                    <w:cantSplit/>
                    <w:trHeight w:hRule="exact" w:val="284"/>
                  </w:trPr>
                  <w:tc>
                    <w:tcPr>
                      <w:tcW w:w="567" w:type="dxa"/>
                      <w:tcBorders>
                        <w:top w:val="single" w:sz="12" w:space="0" w:color="auto"/>
                        <w:bottom w:val="single" w:sz="8" w:space="0" w:color="auto"/>
                        <w:right w:val="single" w:sz="12" w:space="0" w:color="auto"/>
                      </w:tcBorders>
                      <w:shd w:val="clear" w:color="auto" w:fill="auto"/>
                    </w:tcPr>
                    <w:p w14:paraId="6405C0F6" w14:textId="42E76140" w:rsidR="00907D7A" w:rsidRPr="0024200A" w:rsidRDefault="00907D7A" w:rsidP="000E2130">
                      <w:pPr>
                        <w:jc w:val="center"/>
                        <w:rPr>
                          <w:rFonts w:ascii="Arial" w:hAnsi="Arial" w:cs="Arial"/>
                          <w:iCs/>
                          <w:sz w:val="18"/>
                          <w:szCs w:val="18"/>
                        </w:rPr>
                      </w:pPr>
                    </w:p>
                  </w:tc>
                  <w:tc>
                    <w:tcPr>
                      <w:tcW w:w="567" w:type="dxa"/>
                      <w:tcBorders>
                        <w:top w:val="single" w:sz="12" w:space="0" w:color="auto"/>
                        <w:left w:val="single" w:sz="12" w:space="0" w:color="auto"/>
                        <w:bottom w:val="single" w:sz="8" w:space="0" w:color="auto"/>
                        <w:right w:val="single" w:sz="12" w:space="0" w:color="auto"/>
                      </w:tcBorders>
                      <w:shd w:val="clear" w:color="auto" w:fill="auto"/>
                    </w:tcPr>
                    <w:p w14:paraId="4BC88092" w14:textId="77777777" w:rsidR="00907D7A" w:rsidRPr="0024200A" w:rsidRDefault="00907D7A" w:rsidP="000E2130">
                      <w:pPr>
                        <w:jc w:val="center"/>
                        <w:rPr>
                          <w:rFonts w:ascii="Arial" w:hAnsi="Arial" w:cs="Arial"/>
                          <w:iCs/>
                          <w:sz w:val="18"/>
                          <w:szCs w:val="18"/>
                        </w:rPr>
                      </w:pPr>
                    </w:p>
                  </w:tc>
                  <w:tc>
                    <w:tcPr>
                      <w:tcW w:w="567" w:type="dxa"/>
                      <w:tcBorders>
                        <w:top w:val="single" w:sz="12" w:space="0" w:color="auto"/>
                        <w:left w:val="single" w:sz="12" w:space="0" w:color="auto"/>
                        <w:bottom w:val="single" w:sz="8" w:space="0" w:color="auto"/>
                        <w:right w:val="single" w:sz="12" w:space="0" w:color="auto"/>
                      </w:tcBorders>
                      <w:shd w:val="clear" w:color="auto" w:fill="auto"/>
                    </w:tcPr>
                    <w:p w14:paraId="65F94DC2" w14:textId="77777777" w:rsidR="00907D7A" w:rsidRPr="0024200A" w:rsidRDefault="00907D7A" w:rsidP="000E2130">
                      <w:pPr>
                        <w:jc w:val="center"/>
                        <w:rPr>
                          <w:rFonts w:ascii="Arial" w:hAnsi="Arial" w:cs="Arial"/>
                          <w:iCs/>
                          <w:sz w:val="18"/>
                          <w:szCs w:val="18"/>
                        </w:rPr>
                      </w:pPr>
                    </w:p>
                  </w:tc>
                  <w:tc>
                    <w:tcPr>
                      <w:tcW w:w="567" w:type="dxa"/>
                      <w:tcBorders>
                        <w:top w:val="single" w:sz="12" w:space="0" w:color="auto"/>
                        <w:left w:val="single" w:sz="12" w:space="0" w:color="auto"/>
                        <w:bottom w:val="single" w:sz="8" w:space="0" w:color="auto"/>
                        <w:right w:val="single" w:sz="12" w:space="0" w:color="auto"/>
                      </w:tcBorders>
                      <w:shd w:val="clear" w:color="auto" w:fill="auto"/>
                    </w:tcPr>
                    <w:p w14:paraId="2828FAD2" w14:textId="4F1304EC" w:rsidR="00907D7A" w:rsidRPr="0024200A" w:rsidRDefault="00907D7A" w:rsidP="000E2130">
                      <w:pPr>
                        <w:jc w:val="center"/>
                        <w:rPr>
                          <w:rFonts w:ascii="Arial" w:hAnsi="Arial" w:cs="Arial"/>
                          <w:iCs/>
                          <w:sz w:val="18"/>
                          <w:szCs w:val="18"/>
                        </w:rPr>
                      </w:pPr>
                    </w:p>
                  </w:tc>
                  <w:tc>
                    <w:tcPr>
                      <w:tcW w:w="850" w:type="dxa"/>
                      <w:tcBorders>
                        <w:top w:val="single" w:sz="12" w:space="0" w:color="auto"/>
                        <w:left w:val="single" w:sz="12" w:space="0" w:color="auto"/>
                        <w:bottom w:val="single" w:sz="8" w:space="0" w:color="auto"/>
                        <w:right w:val="single" w:sz="12" w:space="0" w:color="auto"/>
                      </w:tcBorders>
                      <w:shd w:val="clear" w:color="auto" w:fill="auto"/>
                    </w:tcPr>
                    <w:p w14:paraId="472B20FB" w14:textId="77777777" w:rsidR="00907D7A" w:rsidRPr="0024200A" w:rsidRDefault="00907D7A" w:rsidP="000E2130">
                      <w:pPr>
                        <w:jc w:val="center"/>
                        <w:rPr>
                          <w:rFonts w:ascii="Arial" w:hAnsi="Arial" w:cs="Arial"/>
                          <w:iCs/>
                          <w:sz w:val="18"/>
                          <w:szCs w:val="18"/>
                        </w:rPr>
                      </w:pPr>
                    </w:p>
                  </w:tc>
                  <w:tc>
                    <w:tcPr>
                      <w:tcW w:w="567" w:type="dxa"/>
                      <w:tcBorders>
                        <w:top w:val="single" w:sz="12" w:space="0" w:color="auto"/>
                        <w:left w:val="single" w:sz="12" w:space="0" w:color="auto"/>
                        <w:bottom w:val="single" w:sz="8" w:space="0" w:color="auto"/>
                        <w:right w:val="single" w:sz="12" w:space="0" w:color="auto"/>
                      </w:tcBorders>
                      <w:shd w:val="clear" w:color="auto" w:fill="auto"/>
                    </w:tcPr>
                    <w:p w14:paraId="5C9D1D17" w14:textId="2A957648" w:rsidR="00907D7A" w:rsidRPr="0024200A" w:rsidRDefault="00907D7A" w:rsidP="000E2130">
                      <w:pPr>
                        <w:jc w:val="center"/>
                        <w:rPr>
                          <w:rFonts w:ascii="Arial" w:hAnsi="Arial" w:cs="Arial"/>
                          <w:iCs/>
                          <w:sz w:val="18"/>
                          <w:szCs w:val="18"/>
                        </w:rPr>
                      </w:pPr>
                    </w:p>
                  </w:tc>
                  <w:tc>
                    <w:tcPr>
                      <w:tcW w:w="6236" w:type="dxa"/>
                      <w:vMerge w:val="restart"/>
                      <w:tcBorders>
                        <w:top w:val="single" w:sz="12" w:space="0" w:color="auto"/>
                        <w:left w:val="single" w:sz="12" w:space="0" w:color="auto"/>
                        <w:bottom w:val="single" w:sz="8" w:space="0" w:color="auto"/>
                        <w:right w:val="single" w:sz="12" w:space="0" w:color="auto"/>
                      </w:tcBorders>
                      <w:shd w:val="clear" w:color="auto" w:fill="auto"/>
                      <w:vAlign w:val="center"/>
                    </w:tcPr>
                    <w:p w14:paraId="1271E861" w14:textId="615F92F4" w:rsidR="00907D7A" w:rsidRPr="00B76484" w:rsidRDefault="000855D0" w:rsidP="00B54E4C">
                      <w:pPr>
                        <w:jc w:val="center"/>
                        <w:rPr>
                          <w:rFonts w:ascii="Arial" w:hAnsi="Arial" w:cs="Arial"/>
                          <w:i/>
                        </w:rPr>
                      </w:pPr>
                      <w:r w:rsidRPr="000855D0">
                        <w:rPr>
                          <w:rFonts w:ascii="Arial" w:hAnsi="Arial" w:cs="Arial"/>
                          <w:szCs w:val="28"/>
                        </w:rPr>
                        <w:t>8-ПСД-2025.332555-СМ</w:t>
                      </w:r>
                      <w:r w:rsidR="009C6A21">
                        <w:rPr>
                          <w:rFonts w:ascii="Arial" w:hAnsi="Arial" w:cs="Arial"/>
                          <w:szCs w:val="28"/>
                        </w:rPr>
                        <w:t>.ПЗ</w:t>
                      </w:r>
                    </w:p>
                  </w:tc>
                  <w:tc>
                    <w:tcPr>
                      <w:tcW w:w="567" w:type="dxa"/>
                      <w:tcBorders>
                        <w:top w:val="single" w:sz="12" w:space="0" w:color="auto"/>
                        <w:left w:val="single" w:sz="12" w:space="0" w:color="auto"/>
                        <w:bottom w:val="nil"/>
                      </w:tcBorders>
                      <w:shd w:val="clear" w:color="auto" w:fill="auto"/>
                      <w:vAlign w:val="bottom"/>
                    </w:tcPr>
                    <w:p w14:paraId="36EC8FBB" w14:textId="77777777" w:rsidR="00907D7A" w:rsidRPr="009C6A21" w:rsidRDefault="00A112EC" w:rsidP="00B76484">
                      <w:pPr>
                        <w:jc w:val="center"/>
                        <w:rPr>
                          <w:rFonts w:ascii="Arial" w:hAnsi="Arial" w:cs="Arial"/>
                          <w:iCs/>
                          <w:sz w:val="16"/>
                          <w:szCs w:val="16"/>
                        </w:rPr>
                      </w:pPr>
                      <w:r w:rsidRPr="009C6A21">
                        <w:rPr>
                          <w:rFonts w:ascii="Arial" w:hAnsi="Arial" w:cs="Arial"/>
                          <w:iCs/>
                          <w:sz w:val="16"/>
                          <w:szCs w:val="16"/>
                        </w:rPr>
                        <w:t>Лист</w:t>
                      </w:r>
                    </w:p>
                  </w:tc>
                </w:tr>
                <w:tr w:rsidR="006858BF" w:rsidRPr="00B76484" w14:paraId="00D84AF5" w14:textId="77777777" w:rsidTr="00B76484">
                  <w:trPr>
                    <w:cantSplit/>
                    <w:trHeight w:hRule="exact" w:val="284"/>
                  </w:trPr>
                  <w:tc>
                    <w:tcPr>
                      <w:tcW w:w="567" w:type="dxa"/>
                      <w:tcBorders>
                        <w:top w:val="single" w:sz="8" w:space="0" w:color="auto"/>
                        <w:bottom w:val="single" w:sz="12" w:space="0" w:color="auto"/>
                        <w:right w:val="single" w:sz="12" w:space="0" w:color="auto"/>
                      </w:tcBorders>
                      <w:shd w:val="clear" w:color="auto" w:fill="auto"/>
                    </w:tcPr>
                    <w:p w14:paraId="7D7BA97B" w14:textId="02A11EDF" w:rsidR="00907D7A" w:rsidRPr="009C6A21" w:rsidRDefault="00907D7A" w:rsidP="000E2130">
                      <w:pPr>
                        <w:jc w:val="center"/>
                        <w:rPr>
                          <w:rFonts w:ascii="Arial" w:hAnsi="Arial" w:cs="Arial"/>
                          <w:iCs/>
                          <w:sz w:val="18"/>
                          <w:szCs w:val="18"/>
                        </w:rPr>
                      </w:pPr>
                    </w:p>
                  </w:tc>
                  <w:tc>
                    <w:tcPr>
                      <w:tcW w:w="567" w:type="dxa"/>
                      <w:tcBorders>
                        <w:top w:val="single" w:sz="8" w:space="0" w:color="auto"/>
                        <w:left w:val="single" w:sz="12" w:space="0" w:color="auto"/>
                        <w:bottom w:val="single" w:sz="12" w:space="0" w:color="auto"/>
                        <w:right w:val="single" w:sz="12" w:space="0" w:color="auto"/>
                      </w:tcBorders>
                      <w:shd w:val="clear" w:color="auto" w:fill="auto"/>
                    </w:tcPr>
                    <w:p w14:paraId="0C21D8FC" w14:textId="72041707" w:rsidR="00907D7A" w:rsidRPr="009C6A21" w:rsidRDefault="00907D7A" w:rsidP="000E2130">
                      <w:pPr>
                        <w:jc w:val="center"/>
                        <w:rPr>
                          <w:rFonts w:ascii="Arial" w:hAnsi="Arial" w:cs="Arial"/>
                          <w:iCs/>
                          <w:sz w:val="18"/>
                          <w:szCs w:val="18"/>
                        </w:rPr>
                      </w:pPr>
                    </w:p>
                  </w:tc>
                  <w:tc>
                    <w:tcPr>
                      <w:tcW w:w="567" w:type="dxa"/>
                      <w:tcBorders>
                        <w:top w:val="single" w:sz="8" w:space="0" w:color="auto"/>
                        <w:left w:val="single" w:sz="12" w:space="0" w:color="auto"/>
                        <w:bottom w:val="single" w:sz="12" w:space="0" w:color="auto"/>
                        <w:right w:val="single" w:sz="12" w:space="0" w:color="auto"/>
                      </w:tcBorders>
                      <w:shd w:val="clear" w:color="auto" w:fill="auto"/>
                    </w:tcPr>
                    <w:p w14:paraId="098DF46C" w14:textId="33AAF0B2" w:rsidR="00907D7A" w:rsidRPr="009C6A21" w:rsidRDefault="00907D7A" w:rsidP="000E2130">
                      <w:pPr>
                        <w:jc w:val="center"/>
                        <w:rPr>
                          <w:rFonts w:ascii="Arial" w:hAnsi="Arial" w:cs="Arial"/>
                          <w:iCs/>
                          <w:sz w:val="18"/>
                          <w:szCs w:val="18"/>
                        </w:rPr>
                      </w:pPr>
                    </w:p>
                  </w:tc>
                  <w:tc>
                    <w:tcPr>
                      <w:tcW w:w="567" w:type="dxa"/>
                      <w:tcBorders>
                        <w:top w:val="single" w:sz="8" w:space="0" w:color="auto"/>
                        <w:left w:val="single" w:sz="12" w:space="0" w:color="auto"/>
                        <w:bottom w:val="single" w:sz="12" w:space="0" w:color="auto"/>
                        <w:right w:val="single" w:sz="12" w:space="0" w:color="auto"/>
                      </w:tcBorders>
                      <w:shd w:val="clear" w:color="auto" w:fill="auto"/>
                    </w:tcPr>
                    <w:p w14:paraId="25E6818B" w14:textId="3FE0AB57" w:rsidR="00907D7A" w:rsidRPr="009C6A21" w:rsidRDefault="00907D7A" w:rsidP="000E2130">
                      <w:pPr>
                        <w:jc w:val="center"/>
                        <w:rPr>
                          <w:rFonts w:ascii="Arial" w:hAnsi="Arial" w:cs="Arial"/>
                          <w:iCs/>
                          <w:sz w:val="18"/>
                          <w:szCs w:val="18"/>
                        </w:rPr>
                      </w:pPr>
                    </w:p>
                  </w:tc>
                  <w:tc>
                    <w:tcPr>
                      <w:tcW w:w="850" w:type="dxa"/>
                      <w:tcBorders>
                        <w:top w:val="single" w:sz="8" w:space="0" w:color="auto"/>
                        <w:left w:val="single" w:sz="12" w:space="0" w:color="auto"/>
                        <w:bottom w:val="single" w:sz="12" w:space="0" w:color="auto"/>
                        <w:right w:val="single" w:sz="12" w:space="0" w:color="auto"/>
                      </w:tcBorders>
                      <w:shd w:val="clear" w:color="auto" w:fill="auto"/>
                    </w:tcPr>
                    <w:p w14:paraId="17046EB7" w14:textId="05C7AF88" w:rsidR="00907D7A" w:rsidRPr="009C6A21" w:rsidRDefault="00907D7A" w:rsidP="000E2130">
                      <w:pPr>
                        <w:jc w:val="center"/>
                        <w:rPr>
                          <w:rFonts w:ascii="Arial" w:hAnsi="Arial" w:cs="Arial"/>
                          <w:iCs/>
                          <w:sz w:val="18"/>
                          <w:szCs w:val="18"/>
                        </w:rPr>
                      </w:pPr>
                    </w:p>
                  </w:tc>
                  <w:tc>
                    <w:tcPr>
                      <w:tcW w:w="567" w:type="dxa"/>
                      <w:tcBorders>
                        <w:top w:val="single" w:sz="8" w:space="0" w:color="auto"/>
                        <w:left w:val="single" w:sz="12" w:space="0" w:color="auto"/>
                        <w:bottom w:val="single" w:sz="12" w:space="0" w:color="auto"/>
                        <w:right w:val="single" w:sz="12" w:space="0" w:color="auto"/>
                      </w:tcBorders>
                      <w:shd w:val="clear" w:color="auto" w:fill="auto"/>
                    </w:tcPr>
                    <w:p w14:paraId="20182552" w14:textId="418ABDD3" w:rsidR="00907D7A" w:rsidRPr="009C6A21" w:rsidRDefault="00907D7A" w:rsidP="000E2130">
                      <w:pPr>
                        <w:jc w:val="center"/>
                        <w:rPr>
                          <w:rFonts w:ascii="Arial" w:hAnsi="Arial" w:cs="Arial"/>
                          <w:iCs/>
                          <w:sz w:val="18"/>
                          <w:szCs w:val="18"/>
                        </w:rPr>
                      </w:pPr>
                    </w:p>
                  </w:tc>
                  <w:tc>
                    <w:tcPr>
                      <w:tcW w:w="6236" w:type="dxa"/>
                      <w:vMerge/>
                      <w:tcBorders>
                        <w:top w:val="single" w:sz="8" w:space="0" w:color="auto"/>
                        <w:left w:val="single" w:sz="12" w:space="0" w:color="auto"/>
                        <w:bottom w:val="single" w:sz="8" w:space="0" w:color="auto"/>
                        <w:right w:val="single" w:sz="12" w:space="0" w:color="auto"/>
                      </w:tcBorders>
                      <w:shd w:val="clear" w:color="auto" w:fill="auto"/>
                    </w:tcPr>
                    <w:p w14:paraId="595C6F2A" w14:textId="77777777" w:rsidR="00907D7A" w:rsidRPr="009C6A21" w:rsidRDefault="00907D7A" w:rsidP="00B76484">
                      <w:pPr>
                        <w:jc w:val="center"/>
                        <w:rPr>
                          <w:rFonts w:ascii="Arial" w:hAnsi="Arial" w:cs="Arial"/>
                          <w:iCs/>
                        </w:rPr>
                      </w:pPr>
                    </w:p>
                  </w:tc>
                  <w:tc>
                    <w:tcPr>
                      <w:tcW w:w="567" w:type="dxa"/>
                      <w:vMerge w:val="restart"/>
                      <w:tcBorders>
                        <w:top w:val="nil"/>
                        <w:left w:val="single" w:sz="12" w:space="0" w:color="auto"/>
                        <w:bottom w:val="nil"/>
                      </w:tcBorders>
                      <w:shd w:val="clear" w:color="auto" w:fill="auto"/>
                      <w:vAlign w:val="center"/>
                    </w:tcPr>
                    <w:p w14:paraId="4A2176D3" w14:textId="52146D94" w:rsidR="00907D7A" w:rsidRPr="009C6A21" w:rsidRDefault="00A112EC" w:rsidP="00B76484">
                      <w:pPr>
                        <w:jc w:val="center"/>
                        <w:rPr>
                          <w:rFonts w:ascii="Arial" w:hAnsi="Arial" w:cs="Arial"/>
                          <w:iCs/>
                          <w:sz w:val="20"/>
                        </w:rPr>
                      </w:pPr>
                      <w:r w:rsidRPr="009C6A21">
                        <w:rPr>
                          <w:rFonts w:ascii="Arial" w:hAnsi="Arial" w:cs="Arial"/>
                          <w:iCs/>
                          <w:sz w:val="20"/>
                        </w:rPr>
                        <w:fldChar w:fldCharType="begin"/>
                      </w:r>
                      <w:r w:rsidRPr="009C6A21">
                        <w:rPr>
                          <w:rFonts w:ascii="Arial" w:hAnsi="Arial" w:cs="Arial"/>
                          <w:iCs/>
                          <w:sz w:val="20"/>
                        </w:rPr>
                        <w:instrText xml:space="preserve"> PAGE   \* MERGEFORMAT </w:instrText>
                      </w:r>
                      <w:r w:rsidRPr="009C6A21">
                        <w:rPr>
                          <w:rFonts w:ascii="Arial" w:hAnsi="Arial" w:cs="Arial"/>
                          <w:iCs/>
                          <w:sz w:val="20"/>
                        </w:rPr>
                        <w:fldChar w:fldCharType="separate"/>
                      </w:r>
                      <w:r w:rsidR="00B51691">
                        <w:rPr>
                          <w:rFonts w:ascii="Arial" w:hAnsi="Arial" w:cs="Arial"/>
                          <w:iCs/>
                          <w:noProof/>
                          <w:sz w:val="20"/>
                        </w:rPr>
                        <w:t>1</w:t>
                      </w:r>
                      <w:r w:rsidRPr="009C6A21">
                        <w:rPr>
                          <w:rFonts w:ascii="Arial" w:hAnsi="Arial" w:cs="Arial"/>
                          <w:iCs/>
                          <w:sz w:val="20"/>
                        </w:rPr>
                        <w:fldChar w:fldCharType="end"/>
                      </w:r>
                    </w:p>
                  </w:tc>
                </w:tr>
                <w:tr w:rsidR="006858BF" w:rsidRPr="00B76484" w14:paraId="68AC3F97" w14:textId="77777777" w:rsidTr="00B76484">
                  <w:trPr>
                    <w:cantSplit/>
                    <w:trHeight w:hRule="exact" w:val="284"/>
                  </w:trPr>
                  <w:tc>
                    <w:tcPr>
                      <w:tcW w:w="567" w:type="dxa"/>
                      <w:tcBorders>
                        <w:top w:val="single" w:sz="12" w:space="0" w:color="auto"/>
                        <w:bottom w:val="nil"/>
                        <w:right w:val="single" w:sz="12" w:space="0" w:color="auto"/>
                      </w:tcBorders>
                      <w:shd w:val="clear" w:color="auto" w:fill="auto"/>
                      <w:vAlign w:val="center"/>
                    </w:tcPr>
                    <w:p w14:paraId="04C0455E" w14:textId="77777777" w:rsidR="00907D7A" w:rsidRPr="009C6A21" w:rsidRDefault="00A112EC" w:rsidP="00B76484">
                      <w:pPr>
                        <w:jc w:val="center"/>
                        <w:rPr>
                          <w:rFonts w:ascii="Arial" w:hAnsi="Arial" w:cs="Arial"/>
                          <w:iCs/>
                          <w:sz w:val="18"/>
                          <w:szCs w:val="18"/>
                        </w:rPr>
                      </w:pPr>
                      <w:r w:rsidRPr="009C6A21">
                        <w:rPr>
                          <w:rFonts w:ascii="Arial" w:hAnsi="Arial" w:cs="Arial"/>
                          <w:iCs/>
                          <w:sz w:val="18"/>
                          <w:szCs w:val="18"/>
                        </w:rPr>
                        <w:t>Изм.</w:t>
                      </w:r>
                    </w:p>
                  </w:tc>
                  <w:tc>
                    <w:tcPr>
                      <w:tcW w:w="567" w:type="dxa"/>
                      <w:tcBorders>
                        <w:top w:val="single" w:sz="12" w:space="0" w:color="auto"/>
                        <w:left w:val="single" w:sz="12" w:space="0" w:color="auto"/>
                        <w:bottom w:val="nil"/>
                        <w:right w:val="single" w:sz="12" w:space="0" w:color="auto"/>
                      </w:tcBorders>
                      <w:shd w:val="clear" w:color="auto" w:fill="auto"/>
                      <w:vAlign w:val="center"/>
                    </w:tcPr>
                    <w:p w14:paraId="5F31C8A4" w14:textId="77777777" w:rsidR="00907D7A" w:rsidRPr="009C6A21" w:rsidRDefault="00A112EC" w:rsidP="00B76484">
                      <w:pPr>
                        <w:jc w:val="center"/>
                        <w:rPr>
                          <w:rFonts w:ascii="Arial" w:hAnsi="Arial" w:cs="Arial"/>
                          <w:iCs/>
                          <w:spacing w:val="-8"/>
                          <w:sz w:val="18"/>
                          <w:szCs w:val="18"/>
                        </w:rPr>
                      </w:pPr>
                      <w:r w:rsidRPr="009C6A21">
                        <w:rPr>
                          <w:rFonts w:ascii="Arial" w:hAnsi="Arial" w:cs="Arial"/>
                          <w:iCs/>
                          <w:spacing w:val="-8"/>
                          <w:sz w:val="18"/>
                          <w:szCs w:val="18"/>
                        </w:rPr>
                        <w:t>Кол.уч.</w:t>
                      </w:r>
                    </w:p>
                  </w:tc>
                  <w:tc>
                    <w:tcPr>
                      <w:tcW w:w="567" w:type="dxa"/>
                      <w:tcBorders>
                        <w:top w:val="single" w:sz="12" w:space="0" w:color="auto"/>
                        <w:left w:val="single" w:sz="12" w:space="0" w:color="auto"/>
                        <w:bottom w:val="nil"/>
                        <w:right w:val="single" w:sz="12" w:space="0" w:color="auto"/>
                      </w:tcBorders>
                      <w:shd w:val="clear" w:color="auto" w:fill="auto"/>
                      <w:vAlign w:val="center"/>
                    </w:tcPr>
                    <w:p w14:paraId="13EB2856" w14:textId="77777777" w:rsidR="00907D7A" w:rsidRPr="009C6A21" w:rsidRDefault="00A112EC" w:rsidP="00B76484">
                      <w:pPr>
                        <w:jc w:val="center"/>
                        <w:rPr>
                          <w:rFonts w:ascii="Arial" w:hAnsi="Arial" w:cs="Arial"/>
                          <w:iCs/>
                          <w:sz w:val="18"/>
                          <w:szCs w:val="18"/>
                        </w:rPr>
                      </w:pPr>
                      <w:r w:rsidRPr="009C6A21">
                        <w:rPr>
                          <w:rFonts w:ascii="Arial" w:hAnsi="Arial" w:cs="Arial"/>
                          <w:iCs/>
                          <w:sz w:val="18"/>
                          <w:szCs w:val="18"/>
                        </w:rPr>
                        <w:t>Лист</w:t>
                      </w:r>
                    </w:p>
                  </w:tc>
                  <w:tc>
                    <w:tcPr>
                      <w:tcW w:w="567" w:type="dxa"/>
                      <w:tcBorders>
                        <w:top w:val="single" w:sz="12" w:space="0" w:color="auto"/>
                        <w:left w:val="single" w:sz="12" w:space="0" w:color="auto"/>
                        <w:bottom w:val="nil"/>
                        <w:right w:val="single" w:sz="12" w:space="0" w:color="auto"/>
                      </w:tcBorders>
                      <w:shd w:val="clear" w:color="auto" w:fill="auto"/>
                      <w:vAlign w:val="center"/>
                    </w:tcPr>
                    <w:p w14:paraId="3F771CEC" w14:textId="77777777" w:rsidR="00907D7A" w:rsidRPr="009C6A21" w:rsidRDefault="00A112EC" w:rsidP="00B76484">
                      <w:pPr>
                        <w:jc w:val="center"/>
                        <w:rPr>
                          <w:rFonts w:ascii="Arial" w:hAnsi="Arial" w:cs="Arial"/>
                          <w:iCs/>
                          <w:spacing w:val="-8"/>
                          <w:sz w:val="18"/>
                          <w:szCs w:val="18"/>
                        </w:rPr>
                      </w:pPr>
                      <w:r w:rsidRPr="009C6A21">
                        <w:rPr>
                          <w:rFonts w:ascii="Arial" w:hAnsi="Arial" w:cs="Arial"/>
                          <w:iCs/>
                          <w:spacing w:val="-8"/>
                          <w:sz w:val="18"/>
                          <w:szCs w:val="18"/>
                        </w:rPr>
                        <w:t>№Док.</w:t>
                      </w:r>
                    </w:p>
                  </w:tc>
                  <w:tc>
                    <w:tcPr>
                      <w:tcW w:w="850" w:type="dxa"/>
                      <w:tcBorders>
                        <w:top w:val="single" w:sz="12" w:space="0" w:color="auto"/>
                        <w:left w:val="single" w:sz="12" w:space="0" w:color="auto"/>
                        <w:bottom w:val="nil"/>
                        <w:right w:val="single" w:sz="12" w:space="0" w:color="auto"/>
                      </w:tcBorders>
                      <w:shd w:val="clear" w:color="auto" w:fill="auto"/>
                      <w:vAlign w:val="center"/>
                    </w:tcPr>
                    <w:p w14:paraId="579D4D9E" w14:textId="77777777" w:rsidR="00907D7A" w:rsidRPr="009C6A21" w:rsidRDefault="00A112EC" w:rsidP="00B76484">
                      <w:pPr>
                        <w:jc w:val="center"/>
                        <w:rPr>
                          <w:rFonts w:ascii="Arial" w:hAnsi="Arial" w:cs="Arial"/>
                          <w:iCs/>
                          <w:sz w:val="18"/>
                          <w:szCs w:val="18"/>
                        </w:rPr>
                      </w:pPr>
                      <w:r w:rsidRPr="009C6A21">
                        <w:rPr>
                          <w:rFonts w:ascii="Arial" w:hAnsi="Arial" w:cs="Arial"/>
                          <w:iCs/>
                          <w:sz w:val="18"/>
                          <w:szCs w:val="18"/>
                        </w:rPr>
                        <w:t>Подпись</w:t>
                      </w:r>
                    </w:p>
                  </w:tc>
                  <w:tc>
                    <w:tcPr>
                      <w:tcW w:w="567" w:type="dxa"/>
                      <w:tcBorders>
                        <w:top w:val="single" w:sz="12" w:space="0" w:color="auto"/>
                        <w:left w:val="single" w:sz="12" w:space="0" w:color="auto"/>
                        <w:bottom w:val="nil"/>
                        <w:right w:val="single" w:sz="12" w:space="0" w:color="auto"/>
                      </w:tcBorders>
                      <w:shd w:val="clear" w:color="auto" w:fill="auto"/>
                      <w:vAlign w:val="center"/>
                    </w:tcPr>
                    <w:p w14:paraId="48B795F7" w14:textId="77777777" w:rsidR="00907D7A" w:rsidRPr="009C6A21" w:rsidRDefault="00A112EC" w:rsidP="00B76484">
                      <w:pPr>
                        <w:jc w:val="center"/>
                        <w:rPr>
                          <w:rFonts w:ascii="Arial" w:hAnsi="Arial" w:cs="Arial"/>
                          <w:iCs/>
                          <w:sz w:val="18"/>
                          <w:szCs w:val="18"/>
                        </w:rPr>
                      </w:pPr>
                      <w:r w:rsidRPr="009C6A21">
                        <w:rPr>
                          <w:rFonts w:ascii="Arial" w:hAnsi="Arial" w:cs="Arial"/>
                          <w:iCs/>
                          <w:sz w:val="18"/>
                          <w:szCs w:val="18"/>
                        </w:rPr>
                        <w:t>Дата</w:t>
                      </w:r>
                    </w:p>
                  </w:tc>
                  <w:tc>
                    <w:tcPr>
                      <w:tcW w:w="6236" w:type="dxa"/>
                      <w:vMerge/>
                      <w:tcBorders>
                        <w:top w:val="single" w:sz="8" w:space="0" w:color="auto"/>
                        <w:left w:val="single" w:sz="12" w:space="0" w:color="auto"/>
                        <w:bottom w:val="nil"/>
                        <w:right w:val="single" w:sz="12" w:space="0" w:color="auto"/>
                      </w:tcBorders>
                      <w:shd w:val="clear" w:color="auto" w:fill="auto"/>
                    </w:tcPr>
                    <w:p w14:paraId="46011054" w14:textId="77777777" w:rsidR="00907D7A" w:rsidRPr="009C6A21" w:rsidRDefault="00907D7A" w:rsidP="00B76484">
                      <w:pPr>
                        <w:jc w:val="center"/>
                        <w:rPr>
                          <w:rFonts w:ascii="Arial" w:hAnsi="Arial" w:cs="Arial"/>
                          <w:iCs/>
                        </w:rPr>
                      </w:pPr>
                    </w:p>
                  </w:tc>
                  <w:tc>
                    <w:tcPr>
                      <w:tcW w:w="567" w:type="dxa"/>
                      <w:vMerge/>
                      <w:tcBorders>
                        <w:top w:val="nil"/>
                        <w:left w:val="single" w:sz="12" w:space="0" w:color="auto"/>
                        <w:bottom w:val="nil"/>
                      </w:tcBorders>
                      <w:shd w:val="clear" w:color="auto" w:fill="auto"/>
                    </w:tcPr>
                    <w:p w14:paraId="31DC3A10" w14:textId="77777777" w:rsidR="00907D7A" w:rsidRPr="009C6A21" w:rsidRDefault="00907D7A" w:rsidP="00B76484">
                      <w:pPr>
                        <w:jc w:val="center"/>
                        <w:rPr>
                          <w:rFonts w:ascii="Arial" w:hAnsi="Arial" w:cs="Arial"/>
                          <w:iCs/>
                        </w:rPr>
                      </w:pPr>
                    </w:p>
                  </w:tc>
                </w:tr>
              </w:tbl>
              <w:p w14:paraId="33108482" w14:textId="77777777" w:rsidR="00907D7A" w:rsidRPr="0083672D" w:rsidRDefault="00907D7A" w:rsidP="009E479F">
                <w:pPr>
                  <w:jc w:val="center"/>
                  <w:rPr>
                    <w:rFonts w:ascii="Arial" w:hAnsi="Arial" w:cs="Arial"/>
                    <w:i/>
                  </w:rPr>
                </w:pPr>
              </w:p>
            </w:txbxContent>
          </v:textbox>
          <w10:wrap anchorx="page" anchory="page"/>
        </v:shape>
      </w:pict>
    </w:r>
    <w:r>
      <w:rPr>
        <w:noProof/>
      </w:rPr>
      <w:pict w14:anchorId="02ABD9A4">
        <v:shapetype id="_x0000_t32" coordsize="21600,21600" o:spt="32" o:oned="t" path="m,l21600,21600e" filled="f">
          <v:path arrowok="t" fillok="f" o:connecttype="none"/>
          <o:lock v:ext="edit" shapetype="t"/>
        </v:shapetype>
        <v:shape id="_x0000_s2140" type="#_x0000_t32" style="position:absolute;margin-left:553.15pt;margin-top:802.6pt;width:27.8pt;height:0;flip:x;z-index:251671552;mso-position-horizontal-relative:page;mso-position-vertical-relative:page" o:connectortype="straight" strokeweight="1.5pt">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F65BA" w14:textId="77777777" w:rsidR="00907D7A" w:rsidRDefault="00B51691">
    <w:pPr>
      <w:pStyle w:val="ae"/>
    </w:pPr>
    <w:r>
      <w:rPr>
        <w:noProof/>
      </w:rPr>
      <w:pict w14:anchorId="2D2D262C">
        <v:shapetype id="_x0000_t202" coordsize="21600,21600" o:spt="202" path="m,l,21600r21600,l21600,xe">
          <v:stroke joinstyle="miter"/>
          <v:path gradientshapeok="t" o:connecttype="rect"/>
        </v:shapetype>
        <v:shape id="_x0000_s2134" type="#_x0000_t202" style="position:absolute;margin-left:57.25pt;margin-top:709.1pt;width:524.4pt;height:124.7pt;z-index:-251651072;mso-position-horizontal-relative:page;mso-position-vertical-relative:page" stroked="f" strokeweight="1.25pt">
          <v:textbox style="mso-next-textbox:#_x0000_s2134">
            <w:txbxContent>
              <w:tbl>
                <w:tblPr>
                  <w:tblW w:w="1049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3969"/>
                  <w:gridCol w:w="851"/>
                  <w:gridCol w:w="851"/>
                  <w:gridCol w:w="1134"/>
                </w:tblGrid>
                <w:tr w:rsidR="006858BF" w14:paraId="7E588308" w14:textId="77777777" w:rsidTr="00C215C9">
                  <w:trPr>
                    <w:trHeight w:hRule="exact" w:val="284"/>
                    <w:jc w:val="center"/>
                  </w:trPr>
                  <w:tc>
                    <w:tcPr>
                      <w:tcW w:w="567" w:type="dxa"/>
                      <w:tcBorders>
                        <w:top w:val="single" w:sz="12" w:space="0" w:color="auto"/>
                        <w:left w:val="single" w:sz="12" w:space="0" w:color="auto"/>
                        <w:right w:val="single" w:sz="12" w:space="0" w:color="auto"/>
                      </w:tcBorders>
                      <w:shd w:val="clear" w:color="auto" w:fill="auto"/>
                    </w:tcPr>
                    <w:p w14:paraId="6DC370FE" w14:textId="722C38D2" w:rsidR="00907D7A" w:rsidRPr="000E2130" w:rsidRDefault="00907D7A" w:rsidP="000E2130">
                      <w:pPr>
                        <w:jc w:val="center"/>
                        <w:rPr>
                          <w:rFonts w:ascii="Arial" w:hAnsi="Arial" w:cs="Arial"/>
                          <w:i/>
                          <w:sz w:val="18"/>
                          <w:szCs w:val="18"/>
                        </w:rPr>
                      </w:pPr>
                    </w:p>
                  </w:tc>
                  <w:tc>
                    <w:tcPr>
                      <w:tcW w:w="567" w:type="dxa"/>
                      <w:tcBorders>
                        <w:top w:val="single" w:sz="12" w:space="0" w:color="auto"/>
                        <w:left w:val="single" w:sz="12" w:space="0" w:color="auto"/>
                        <w:right w:val="single" w:sz="12" w:space="0" w:color="auto"/>
                      </w:tcBorders>
                      <w:shd w:val="clear" w:color="auto" w:fill="auto"/>
                    </w:tcPr>
                    <w:p w14:paraId="7DD2BC5A" w14:textId="77777777" w:rsidR="00907D7A" w:rsidRPr="000E2130" w:rsidRDefault="00907D7A" w:rsidP="000E2130">
                      <w:pPr>
                        <w:jc w:val="center"/>
                        <w:rPr>
                          <w:rFonts w:ascii="Arial" w:hAnsi="Arial" w:cs="Arial"/>
                          <w:i/>
                          <w:sz w:val="18"/>
                          <w:szCs w:val="18"/>
                        </w:rPr>
                      </w:pPr>
                    </w:p>
                  </w:tc>
                  <w:tc>
                    <w:tcPr>
                      <w:tcW w:w="567" w:type="dxa"/>
                      <w:tcBorders>
                        <w:top w:val="single" w:sz="12" w:space="0" w:color="auto"/>
                        <w:left w:val="single" w:sz="12" w:space="0" w:color="auto"/>
                        <w:right w:val="single" w:sz="12" w:space="0" w:color="auto"/>
                      </w:tcBorders>
                      <w:shd w:val="clear" w:color="auto" w:fill="auto"/>
                    </w:tcPr>
                    <w:p w14:paraId="1890C11C" w14:textId="77777777" w:rsidR="00907D7A" w:rsidRPr="000E2130" w:rsidRDefault="00907D7A" w:rsidP="000E2130">
                      <w:pPr>
                        <w:jc w:val="center"/>
                        <w:rPr>
                          <w:rFonts w:ascii="Arial" w:hAnsi="Arial" w:cs="Arial"/>
                          <w:i/>
                          <w:sz w:val="18"/>
                          <w:szCs w:val="18"/>
                        </w:rPr>
                      </w:pPr>
                    </w:p>
                  </w:tc>
                  <w:tc>
                    <w:tcPr>
                      <w:tcW w:w="567" w:type="dxa"/>
                      <w:tcBorders>
                        <w:top w:val="single" w:sz="12" w:space="0" w:color="auto"/>
                        <w:left w:val="single" w:sz="12" w:space="0" w:color="auto"/>
                        <w:right w:val="single" w:sz="12" w:space="0" w:color="auto"/>
                      </w:tcBorders>
                      <w:shd w:val="clear" w:color="auto" w:fill="auto"/>
                    </w:tcPr>
                    <w:p w14:paraId="044CFEC1" w14:textId="094D3663" w:rsidR="00907D7A" w:rsidRPr="000E2130" w:rsidRDefault="00907D7A" w:rsidP="000E2130">
                      <w:pPr>
                        <w:jc w:val="center"/>
                        <w:rPr>
                          <w:rFonts w:ascii="Arial" w:hAnsi="Arial" w:cs="Arial"/>
                          <w:i/>
                          <w:sz w:val="18"/>
                          <w:szCs w:val="18"/>
                        </w:rPr>
                      </w:pPr>
                    </w:p>
                  </w:tc>
                  <w:tc>
                    <w:tcPr>
                      <w:tcW w:w="851" w:type="dxa"/>
                      <w:tcBorders>
                        <w:top w:val="single" w:sz="12" w:space="0" w:color="auto"/>
                        <w:left w:val="single" w:sz="12" w:space="0" w:color="auto"/>
                        <w:right w:val="single" w:sz="12" w:space="0" w:color="auto"/>
                      </w:tcBorders>
                      <w:shd w:val="clear" w:color="auto" w:fill="auto"/>
                    </w:tcPr>
                    <w:p w14:paraId="18D5F2B4" w14:textId="77777777" w:rsidR="00907D7A" w:rsidRPr="000E2130" w:rsidRDefault="00907D7A" w:rsidP="000E2130">
                      <w:pPr>
                        <w:jc w:val="center"/>
                        <w:rPr>
                          <w:rFonts w:ascii="Arial" w:hAnsi="Arial" w:cs="Arial"/>
                          <w:i/>
                          <w:sz w:val="18"/>
                          <w:szCs w:val="18"/>
                        </w:rPr>
                      </w:pPr>
                    </w:p>
                  </w:tc>
                  <w:tc>
                    <w:tcPr>
                      <w:tcW w:w="567" w:type="dxa"/>
                      <w:tcBorders>
                        <w:top w:val="single" w:sz="12" w:space="0" w:color="auto"/>
                        <w:left w:val="single" w:sz="12" w:space="0" w:color="auto"/>
                        <w:right w:val="single" w:sz="12" w:space="0" w:color="auto"/>
                      </w:tcBorders>
                      <w:shd w:val="clear" w:color="auto" w:fill="auto"/>
                    </w:tcPr>
                    <w:p w14:paraId="62CCACE5" w14:textId="51857E5A" w:rsidR="00907D7A" w:rsidRPr="000E2130" w:rsidRDefault="00907D7A" w:rsidP="000E2130">
                      <w:pPr>
                        <w:jc w:val="center"/>
                        <w:rPr>
                          <w:rFonts w:ascii="Arial" w:hAnsi="Arial" w:cs="Arial"/>
                          <w:i/>
                          <w:sz w:val="18"/>
                          <w:szCs w:val="18"/>
                        </w:rPr>
                      </w:pPr>
                    </w:p>
                  </w:tc>
                  <w:tc>
                    <w:tcPr>
                      <w:tcW w:w="6805" w:type="dxa"/>
                      <w:gridSpan w:val="4"/>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6111AE4C" w14:textId="76DE71A2" w:rsidR="00907D7A" w:rsidRPr="00746096" w:rsidRDefault="00C16FFD" w:rsidP="00DF3D56">
                      <w:pPr>
                        <w:jc w:val="center"/>
                        <w:rPr>
                          <w:rFonts w:ascii="Arial" w:hAnsi="Arial" w:cs="Arial"/>
                          <w:szCs w:val="28"/>
                        </w:rPr>
                      </w:pPr>
                      <w:r w:rsidRPr="00C16FFD">
                        <w:rPr>
                          <w:rFonts w:ascii="Arial" w:hAnsi="Arial" w:cs="Arial"/>
                          <w:szCs w:val="28"/>
                        </w:rPr>
                        <w:t>029.2023</w:t>
                      </w:r>
                      <w:r w:rsidR="009C6A21">
                        <w:rPr>
                          <w:rFonts w:ascii="Arial" w:hAnsi="Arial" w:cs="Arial"/>
                          <w:szCs w:val="28"/>
                        </w:rPr>
                        <w:t>-</w:t>
                      </w:r>
                      <w:r w:rsidR="00EB1EB6">
                        <w:rPr>
                          <w:rFonts w:ascii="Arial" w:hAnsi="Arial" w:cs="Arial"/>
                          <w:szCs w:val="28"/>
                        </w:rPr>
                        <w:t>СМ</w:t>
                      </w:r>
                      <w:r w:rsidR="00107811">
                        <w:rPr>
                          <w:rFonts w:ascii="Arial" w:hAnsi="Arial" w:cs="Arial"/>
                          <w:szCs w:val="28"/>
                        </w:rPr>
                        <w:t>.</w:t>
                      </w:r>
                      <w:r w:rsidR="00A908FB">
                        <w:rPr>
                          <w:rFonts w:ascii="Arial" w:hAnsi="Arial" w:cs="Arial"/>
                          <w:szCs w:val="28"/>
                        </w:rPr>
                        <w:t>ПЗ</w:t>
                      </w:r>
                    </w:p>
                  </w:tc>
                </w:tr>
                <w:tr w:rsidR="006858BF" w14:paraId="56B39E01" w14:textId="77777777" w:rsidTr="00C215C9">
                  <w:trPr>
                    <w:trHeight w:hRule="exact" w:val="284"/>
                    <w:jc w:val="center"/>
                  </w:trPr>
                  <w:tc>
                    <w:tcPr>
                      <w:tcW w:w="567" w:type="dxa"/>
                      <w:tcBorders>
                        <w:left w:val="single" w:sz="12" w:space="0" w:color="auto"/>
                        <w:bottom w:val="single" w:sz="12" w:space="0" w:color="auto"/>
                        <w:right w:val="single" w:sz="12" w:space="0" w:color="auto"/>
                      </w:tcBorders>
                      <w:shd w:val="clear" w:color="auto" w:fill="auto"/>
                    </w:tcPr>
                    <w:p w14:paraId="24A7B98D" w14:textId="41A20EBC" w:rsidR="00907D7A" w:rsidRPr="00D10A27" w:rsidRDefault="009C6A21" w:rsidP="000E2130">
                      <w:pPr>
                        <w:jc w:val="center"/>
                        <w:rPr>
                          <w:rFonts w:ascii="Arial" w:hAnsi="Arial" w:cs="Arial"/>
                          <w:iCs/>
                          <w:sz w:val="18"/>
                          <w:szCs w:val="18"/>
                        </w:rPr>
                      </w:pPr>
                      <w:r w:rsidRPr="00D10A27">
                        <w:rPr>
                          <w:rFonts w:ascii="Arial" w:hAnsi="Arial" w:cs="Arial"/>
                          <w:iCs/>
                          <w:sz w:val="18"/>
                          <w:szCs w:val="18"/>
                        </w:rPr>
                        <w:t>2</w:t>
                      </w:r>
                    </w:p>
                  </w:tc>
                  <w:tc>
                    <w:tcPr>
                      <w:tcW w:w="567" w:type="dxa"/>
                      <w:tcBorders>
                        <w:left w:val="single" w:sz="12" w:space="0" w:color="auto"/>
                        <w:bottom w:val="single" w:sz="12" w:space="0" w:color="auto"/>
                        <w:right w:val="single" w:sz="12" w:space="0" w:color="auto"/>
                      </w:tcBorders>
                      <w:shd w:val="clear" w:color="auto" w:fill="auto"/>
                    </w:tcPr>
                    <w:p w14:paraId="51862293" w14:textId="77777777" w:rsidR="00907D7A" w:rsidRPr="00D10A27" w:rsidRDefault="00907D7A" w:rsidP="000E2130">
                      <w:pPr>
                        <w:jc w:val="center"/>
                        <w:rPr>
                          <w:rFonts w:ascii="Arial" w:hAnsi="Arial" w:cs="Arial"/>
                          <w:iCs/>
                          <w:sz w:val="18"/>
                          <w:szCs w:val="18"/>
                        </w:rPr>
                      </w:pPr>
                    </w:p>
                  </w:tc>
                  <w:tc>
                    <w:tcPr>
                      <w:tcW w:w="567" w:type="dxa"/>
                      <w:tcBorders>
                        <w:left w:val="single" w:sz="12" w:space="0" w:color="auto"/>
                        <w:bottom w:val="single" w:sz="12" w:space="0" w:color="auto"/>
                        <w:right w:val="single" w:sz="12" w:space="0" w:color="auto"/>
                      </w:tcBorders>
                      <w:shd w:val="clear" w:color="auto" w:fill="auto"/>
                    </w:tcPr>
                    <w:p w14:paraId="21E93EC4" w14:textId="77777777" w:rsidR="00907D7A" w:rsidRPr="00D10A27" w:rsidRDefault="00907D7A" w:rsidP="000E2130">
                      <w:pPr>
                        <w:jc w:val="center"/>
                        <w:rPr>
                          <w:rFonts w:ascii="Arial" w:hAnsi="Arial" w:cs="Arial"/>
                          <w:iCs/>
                          <w:sz w:val="18"/>
                          <w:szCs w:val="18"/>
                        </w:rPr>
                      </w:pPr>
                    </w:p>
                  </w:tc>
                  <w:tc>
                    <w:tcPr>
                      <w:tcW w:w="567" w:type="dxa"/>
                      <w:tcBorders>
                        <w:left w:val="single" w:sz="12" w:space="0" w:color="auto"/>
                        <w:bottom w:val="single" w:sz="12" w:space="0" w:color="auto"/>
                        <w:right w:val="single" w:sz="12" w:space="0" w:color="auto"/>
                      </w:tcBorders>
                      <w:shd w:val="clear" w:color="auto" w:fill="auto"/>
                    </w:tcPr>
                    <w:p w14:paraId="0C19A51F" w14:textId="3AFA4AF7" w:rsidR="00907D7A" w:rsidRPr="00D10A27" w:rsidRDefault="00907D7A" w:rsidP="000E2130">
                      <w:pPr>
                        <w:jc w:val="center"/>
                        <w:rPr>
                          <w:rFonts w:ascii="Arial" w:hAnsi="Arial" w:cs="Arial"/>
                          <w:iCs/>
                          <w:sz w:val="18"/>
                          <w:szCs w:val="18"/>
                        </w:rPr>
                      </w:pPr>
                    </w:p>
                  </w:tc>
                  <w:tc>
                    <w:tcPr>
                      <w:tcW w:w="851" w:type="dxa"/>
                      <w:tcBorders>
                        <w:left w:val="single" w:sz="12" w:space="0" w:color="auto"/>
                        <w:bottom w:val="single" w:sz="12" w:space="0" w:color="auto"/>
                        <w:right w:val="single" w:sz="12" w:space="0" w:color="auto"/>
                      </w:tcBorders>
                      <w:shd w:val="clear" w:color="auto" w:fill="auto"/>
                    </w:tcPr>
                    <w:p w14:paraId="4EE0476A" w14:textId="77777777" w:rsidR="00907D7A" w:rsidRPr="00D10A27" w:rsidRDefault="00907D7A" w:rsidP="000E2130">
                      <w:pPr>
                        <w:jc w:val="center"/>
                        <w:rPr>
                          <w:rFonts w:ascii="Arial" w:hAnsi="Arial" w:cs="Arial"/>
                          <w:iCs/>
                          <w:sz w:val="18"/>
                          <w:szCs w:val="18"/>
                        </w:rPr>
                      </w:pPr>
                    </w:p>
                  </w:tc>
                  <w:tc>
                    <w:tcPr>
                      <w:tcW w:w="567" w:type="dxa"/>
                      <w:tcBorders>
                        <w:left w:val="single" w:sz="12" w:space="0" w:color="auto"/>
                        <w:bottom w:val="single" w:sz="12" w:space="0" w:color="auto"/>
                        <w:right w:val="single" w:sz="12" w:space="0" w:color="auto"/>
                      </w:tcBorders>
                      <w:shd w:val="clear" w:color="auto" w:fill="auto"/>
                    </w:tcPr>
                    <w:p w14:paraId="0D208D58" w14:textId="1F3E7AD0" w:rsidR="00907D7A" w:rsidRPr="00D10A27" w:rsidRDefault="00907D7A" w:rsidP="000E2130">
                      <w:pPr>
                        <w:jc w:val="center"/>
                        <w:rPr>
                          <w:rFonts w:ascii="Arial" w:hAnsi="Arial" w:cs="Arial"/>
                          <w:iCs/>
                          <w:sz w:val="18"/>
                          <w:szCs w:val="18"/>
                        </w:rPr>
                      </w:pPr>
                    </w:p>
                  </w:tc>
                  <w:tc>
                    <w:tcPr>
                      <w:tcW w:w="6805" w:type="dxa"/>
                      <w:gridSpan w:val="4"/>
                      <w:vMerge/>
                      <w:tcBorders>
                        <w:top w:val="single" w:sz="12" w:space="0" w:color="auto"/>
                        <w:left w:val="single" w:sz="12" w:space="0" w:color="auto"/>
                        <w:bottom w:val="single" w:sz="12" w:space="0" w:color="auto"/>
                        <w:right w:val="single" w:sz="12" w:space="0" w:color="auto"/>
                      </w:tcBorders>
                      <w:shd w:val="clear" w:color="auto" w:fill="auto"/>
                    </w:tcPr>
                    <w:p w14:paraId="34DB28A9" w14:textId="77777777" w:rsidR="00907D7A" w:rsidRPr="0083672D" w:rsidRDefault="00907D7A" w:rsidP="00844DA5">
                      <w:pPr>
                        <w:rPr>
                          <w:rFonts w:ascii="Arial" w:hAnsi="Arial" w:cs="Arial"/>
                          <w:i/>
                        </w:rPr>
                      </w:pPr>
                    </w:p>
                  </w:tc>
                </w:tr>
                <w:tr w:rsidR="006858BF" w14:paraId="6899C891" w14:textId="77777777" w:rsidTr="00C215C9">
                  <w:trPr>
                    <w:trHeight w:hRule="exact" w:val="284"/>
                    <w:jc w:val="center"/>
                  </w:trPr>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43C1788F" w14:textId="12CF532C" w:rsidR="00907D7A" w:rsidRPr="00D10A27" w:rsidRDefault="000E2130" w:rsidP="00C215C9">
                      <w:pPr>
                        <w:jc w:val="center"/>
                        <w:rPr>
                          <w:rFonts w:ascii="Arial" w:hAnsi="Arial" w:cs="Arial"/>
                          <w:iCs/>
                          <w:sz w:val="18"/>
                          <w:szCs w:val="18"/>
                        </w:rPr>
                      </w:pPr>
                      <w:r w:rsidRPr="00D10A27">
                        <w:rPr>
                          <w:rFonts w:ascii="Arial" w:hAnsi="Arial" w:cs="Arial"/>
                          <w:iCs/>
                          <w:sz w:val="18"/>
                          <w:szCs w:val="18"/>
                        </w:rPr>
                        <w:t>Изм.</w:t>
                      </w:r>
                      <w:r w:rsidRPr="00D10A27">
                        <w:rPr>
                          <w:rFonts w:ascii="Arial" w:hAnsi="Arial" w:cs="Arial"/>
                          <w:iCs/>
                          <w:sz w:val="18"/>
                          <w:szCs w:val="18"/>
                        </w:rPr>
                        <w:tab/>
                        <w:t>Кол.уч.</w:t>
                      </w:r>
                      <w:r w:rsidRPr="00D10A27">
                        <w:rPr>
                          <w:rFonts w:ascii="Arial" w:hAnsi="Arial" w:cs="Arial"/>
                          <w:iCs/>
                          <w:sz w:val="18"/>
                          <w:szCs w:val="18"/>
                        </w:rPr>
                        <w:tab/>
                        <w:t>Лист</w:t>
                      </w:r>
                      <w:r w:rsidRPr="00D10A27">
                        <w:rPr>
                          <w:rFonts w:ascii="Arial" w:hAnsi="Arial" w:cs="Arial"/>
                          <w:iCs/>
                          <w:sz w:val="18"/>
                          <w:szCs w:val="18"/>
                        </w:rPr>
                        <w:tab/>
                        <w:t>№Док.</w:t>
                      </w:r>
                      <w:r w:rsidRPr="00D10A27">
                        <w:rPr>
                          <w:rFonts w:ascii="Arial" w:hAnsi="Arial" w:cs="Arial"/>
                          <w:iCs/>
                          <w:sz w:val="18"/>
                          <w:szCs w:val="18"/>
                        </w:rPr>
                        <w:tab/>
                        <w:t>Подпись</w:t>
                      </w:r>
                      <w:r w:rsidRPr="00D10A27">
                        <w:rPr>
                          <w:rFonts w:ascii="Arial" w:hAnsi="Arial" w:cs="Arial"/>
                          <w:iCs/>
                          <w:sz w:val="18"/>
                          <w:szCs w:val="18"/>
                        </w:rPr>
                        <w:tab/>
                        <w:t>Дата</w:t>
                      </w: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703AEAE0" w14:textId="77777777" w:rsidR="00907D7A" w:rsidRPr="00D10A27" w:rsidRDefault="00907D7A" w:rsidP="0083672D">
                      <w:pPr>
                        <w:jc w:val="center"/>
                        <w:rPr>
                          <w:rFonts w:ascii="Arial" w:hAnsi="Arial" w:cs="Arial"/>
                          <w:iCs/>
                          <w:spacing w:val="-8"/>
                          <w:sz w:val="18"/>
                          <w:szCs w:val="18"/>
                        </w:rPr>
                      </w:pP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1F5186EB" w14:textId="77777777" w:rsidR="00907D7A" w:rsidRPr="00D10A27" w:rsidRDefault="00907D7A" w:rsidP="00C215C9">
                      <w:pPr>
                        <w:jc w:val="center"/>
                        <w:rPr>
                          <w:rFonts w:ascii="Arial" w:hAnsi="Arial" w:cs="Arial"/>
                          <w:iCs/>
                          <w:sz w:val="18"/>
                          <w:szCs w:val="18"/>
                        </w:rPr>
                      </w:pP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15B19C72" w14:textId="77777777" w:rsidR="00907D7A" w:rsidRPr="00D10A27" w:rsidRDefault="00907D7A" w:rsidP="00C215C9">
                      <w:pPr>
                        <w:jc w:val="center"/>
                        <w:rPr>
                          <w:rFonts w:ascii="Arial" w:hAnsi="Arial" w:cs="Arial"/>
                          <w:iCs/>
                          <w:spacing w:val="-8"/>
                          <w:sz w:val="18"/>
                          <w:szCs w:val="18"/>
                        </w:rPr>
                      </w:pP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59CB884C" w14:textId="77777777" w:rsidR="00907D7A" w:rsidRPr="00D10A27" w:rsidRDefault="00907D7A" w:rsidP="00C215C9">
                      <w:pPr>
                        <w:jc w:val="center"/>
                        <w:rPr>
                          <w:rFonts w:ascii="Arial" w:hAnsi="Arial" w:cs="Arial"/>
                          <w:iCs/>
                          <w:sz w:val="18"/>
                          <w:szCs w:val="18"/>
                        </w:rPr>
                      </w:pPr>
                    </w:p>
                  </w:tc>
                  <w:tc>
                    <w:tcPr>
                      <w:tcW w:w="567" w:type="dxa"/>
                      <w:tcBorders>
                        <w:top w:val="single" w:sz="12" w:space="0" w:color="auto"/>
                        <w:left w:val="single" w:sz="12" w:space="0" w:color="auto"/>
                        <w:bottom w:val="single" w:sz="12" w:space="0" w:color="auto"/>
                        <w:right w:val="single" w:sz="12" w:space="0" w:color="auto"/>
                      </w:tcBorders>
                      <w:shd w:val="clear" w:color="auto" w:fill="auto"/>
                      <w:vAlign w:val="center"/>
                    </w:tcPr>
                    <w:p w14:paraId="70389F00" w14:textId="27D7A550" w:rsidR="00907D7A" w:rsidRPr="00D10A27" w:rsidRDefault="00D57E0E" w:rsidP="00C215C9">
                      <w:pPr>
                        <w:jc w:val="center"/>
                        <w:rPr>
                          <w:rFonts w:ascii="Arial" w:hAnsi="Arial" w:cs="Arial"/>
                          <w:iCs/>
                          <w:sz w:val="20"/>
                        </w:rPr>
                      </w:pPr>
                      <w:r w:rsidRPr="00D10A27">
                        <w:rPr>
                          <w:rFonts w:ascii="Arial" w:hAnsi="Arial" w:cs="Arial"/>
                          <w:iCs/>
                          <w:sz w:val="20"/>
                        </w:rPr>
                        <w:t>Дата</w:t>
                      </w:r>
                    </w:p>
                  </w:tc>
                  <w:tc>
                    <w:tcPr>
                      <w:tcW w:w="6805" w:type="dxa"/>
                      <w:gridSpan w:val="4"/>
                      <w:vMerge/>
                      <w:tcBorders>
                        <w:top w:val="single" w:sz="12" w:space="0" w:color="auto"/>
                        <w:left w:val="single" w:sz="12" w:space="0" w:color="auto"/>
                        <w:bottom w:val="single" w:sz="12" w:space="0" w:color="auto"/>
                        <w:right w:val="single" w:sz="12" w:space="0" w:color="auto"/>
                      </w:tcBorders>
                      <w:shd w:val="clear" w:color="auto" w:fill="auto"/>
                    </w:tcPr>
                    <w:p w14:paraId="4738C992" w14:textId="77777777" w:rsidR="00907D7A" w:rsidRPr="0083672D" w:rsidRDefault="00907D7A" w:rsidP="00844DA5">
                      <w:pPr>
                        <w:rPr>
                          <w:rFonts w:ascii="Arial" w:hAnsi="Arial" w:cs="Arial"/>
                          <w:i/>
                        </w:rPr>
                      </w:pPr>
                    </w:p>
                  </w:tc>
                </w:tr>
                <w:tr w:rsidR="006858BF" w14:paraId="4E9D5336" w14:textId="77777777" w:rsidTr="00C215C9">
                  <w:trPr>
                    <w:trHeight w:hRule="exact" w:val="284"/>
                    <w:jc w:val="center"/>
                  </w:trPr>
                  <w:tc>
                    <w:tcPr>
                      <w:tcW w:w="1134"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6EB05D68" w14:textId="77777777" w:rsidR="00907D7A" w:rsidRPr="003028C7" w:rsidRDefault="00A112EC" w:rsidP="00C00C2C">
                      <w:pPr>
                        <w:rPr>
                          <w:rFonts w:ascii="Arial" w:hAnsi="Arial" w:cs="Arial"/>
                          <w:sz w:val="18"/>
                          <w:szCs w:val="18"/>
                        </w:rPr>
                      </w:pPr>
                      <w:r w:rsidRPr="003028C7">
                        <w:rPr>
                          <w:rFonts w:ascii="Arial" w:hAnsi="Arial" w:cs="Arial"/>
                          <w:sz w:val="18"/>
                          <w:szCs w:val="18"/>
                        </w:rPr>
                        <w:t>Разработал</w:t>
                      </w:r>
                    </w:p>
                  </w:tc>
                  <w:tc>
                    <w:tcPr>
                      <w:tcW w:w="1134"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7EFC4CD9" w14:textId="46F9660B" w:rsidR="00907D7A" w:rsidRPr="00340F68" w:rsidRDefault="00340F68" w:rsidP="00C00C2C">
                      <w:pPr>
                        <w:rPr>
                          <w:rFonts w:ascii="Arial" w:hAnsi="Arial" w:cs="Arial"/>
                          <w:sz w:val="16"/>
                          <w:szCs w:val="16"/>
                        </w:rPr>
                      </w:pPr>
                      <w:r w:rsidRPr="00340F68">
                        <w:rPr>
                          <w:rFonts w:ascii="Arial" w:hAnsi="Arial" w:cs="Arial"/>
                          <w:sz w:val="16"/>
                          <w:szCs w:val="16"/>
                        </w:rPr>
                        <w:t xml:space="preserve">Кудрявцева </w:t>
                      </w:r>
                    </w:p>
                  </w:tc>
                  <w:tc>
                    <w:tcPr>
                      <w:tcW w:w="851" w:type="dxa"/>
                      <w:tcBorders>
                        <w:top w:val="single" w:sz="12" w:space="0" w:color="auto"/>
                        <w:left w:val="single" w:sz="12" w:space="0" w:color="auto"/>
                        <w:bottom w:val="single" w:sz="4" w:space="0" w:color="auto"/>
                        <w:right w:val="single" w:sz="12" w:space="0" w:color="auto"/>
                      </w:tcBorders>
                      <w:shd w:val="clear" w:color="auto" w:fill="auto"/>
                    </w:tcPr>
                    <w:p w14:paraId="301D1A98" w14:textId="77777777" w:rsidR="00907D7A" w:rsidRPr="0083672D" w:rsidRDefault="00907D7A" w:rsidP="00C00C2C">
                      <w:pPr>
                        <w:rPr>
                          <w:rFonts w:ascii="Arial" w:hAnsi="Arial" w:cs="Arial"/>
                          <w:i/>
                        </w:rPr>
                      </w:pPr>
                    </w:p>
                  </w:tc>
                  <w:tc>
                    <w:tcPr>
                      <w:tcW w:w="567" w:type="dxa"/>
                      <w:tcBorders>
                        <w:top w:val="single" w:sz="12" w:space="0" w:color="auto"/>
                        <w:left w:val="single" w:sz="12" w:space="0" w:color="auto"/>
                        <w:bottom w:val="single" w:sz="4" w:space="0" w:color="auto"/>
                        <w:right w:val="single" w:sz="12" w:space="0" w:color="auto"/>
                      </w:tcBorders>
                      <w:shd w:val="clear" w:color="auto" w:fill="auto"/>
                      <w:vAlign w:val="center"/>
                    </w:tcPr>
                    <w:p w14:paraId="6791F323" w14:textId="546C0802" w:rsidR="00907D7A" w:rsidRPr="003028C7" w:rsidRDefault="00EB1EB6" w:rsidP="00BD3957">
                      <w:pPr>
                        <w:rPr>
                          <w:rFonts w:ascii="Arial" w:hAnsi="Arial" w:cs="Arial"/>
                          <w:sz w:val="18"/>
                          <w:szCs w:val="18"/>
                        </w:rPr>
                      </w:pPr>
                      <w:r>
                        <w:rPr>
                          <w:rFonts w:ascii="Arial" w:hAnsi="Arial" w:cs="Arial"/>
                          <w:sz w:val="18"/>
                          <w:szCs w:val="18"/>
                        </w:rPr>
                        <w:t>0</w:t>
                      </w:r>
                      <w:r w:rsidR="009C6A21">
                        <w:rPr>
                          <w:rFonts w:ascii="Arial" w:hAnsi="Arial" w:cs="Arial"/>
                          <w:sz w:val="18"/>
                          <w:szCs w:val="18"/>
                        </w:rPr>
                        <w:t>7</w:t>
                      </w:r>
                      <w:r>
                        <w:rPr>
                          <w:rFonts w:ascii="Arial" w:hAnsi="Arial" w:cs="Arial"/>
                          <w:sz w:val="18"/>
                          <w:szCs w:val="18"/>
                        </w:rPr>
                        <w:t>.25</w:t>
                      </w:r>
                    </w:p>
                  </w:tc>
                  <w:tc>
                    <w:tcPr>
                      <w:tcW w:w="3969"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65296F36" w14:textId="77777777" w:rsidR="00907D7A" w:rsidRPr="009C6A21" w:rsidRDefault="00A112EC" w:rsidP="00C215C9">
                      <w:pPr>
                        <w:jc w:val="center"/>
                        <w:rPr>
                          <w:rFonts w:ascii="Arial" w:hAnsi="Arial" w:cs="Arial"/>
                          <w:iCs/>
                          <w:szCs w:val="28"/>
                        </w:rPr>
                      </w:pPr>
                      <w:r w:rsidRPr="009C6A21">
                        <w:rPr>
                          <w:rFonts w:ascii="Arial" w:hAnsi="Arial" w:cs="Arial"/>
                          <w:iCs/>
                          <w:szCs w:val="28"/>
                        </w:rPr>
                        <w:t>Пояснительная записка</w:t>
                      </w: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019C613C" w14:textId="77777777" w:rsidR="00907D7A" w:rsidRPr="009C6A21" w:rsidRDefault="00A112EC" w:rsidP="00C215C9">
                      <w:pPr>
                        <w:jc w:val="center"/>
                        <w:rPr>
                          <w:rFonts w:ascii="Arial" w:hAnsi="Arial" w:cs="Arial"/>
                          <w:iCs/>
                          <w:sz w:val="18"/>
                          <w:szCs w:val="18"/>
                        </w:rPr>
                      </w:pPr>
                      <w:r w:rsidRPr="009C6A21">
                        <w:rPr>
                          <w:rFonts w:ascii="Arial" w:hAnsi="Arial" w:cs="Arial"/>
                          <w:iCs/>
                          <w:sz w:val="18"/>
                          <w:szCs w:val="18"/>
                        </w:rPr>
                        <w:t>Стадия</w:t>
                      </w: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674ADC83" w14:textId="77777777" w:rsidR="00907D7A" w:rsidRPr="009C6A21" w:rsidRDefault="00A112EC" w:rsidP="00C215C9">
                      <w:pPr>
                        <w:jc w:val="center"/>
                        <w:rPr>
                          <w:rFonts w:ascii="Arial" w:hAnsi="Arial" w:cs="Arial"/>
                          <w:iCs/>
                          <w:sz w:val="18"/>
                          <w:szCs w:val="18"/>
                        </w:rPr>
                      </w:pPr>
                      <w:r w:rsidRPr="009C6A21">
                        <w:rPr>
                          <w:rFonts w:ascii="Arial" w:hAnsi="Arial" w:cs="Arial"/>
                          <w:iCs/>
                          <w:sz w:val="18"/>
                          <w:szCs w:val="18"/>
                        </w:rPr>
                        <w:t>Лист</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14:paraId="3DFA83C1" w14:textId="77777777" w:rsidR="00907D7A" w:rsidRPr="009C6A21" w:rsidRDefault="00A112EC" w:rsidP="00C215C9">
                      <w:pPr>
                        <w:jc w:val="center"/>
                        <w:rPr>
                          <w:rFonts w:ascii="Arial" w:hAnsi="Arial" w:cs="Arial"/>
                          <w:iCs/>
                          <w:sz w:val="18"/>
                          <w:szCs w:val="18"/>
                        </w:rPr>
                      </w:pPr>
                      <w:r w:rsidRPr="009C6A21">
                        <w:rPr>
                          <w:rFonts w:ascii="Arial" w:hAnsi="Arial" w:cs="Arial"/>
                          <w:iCs/>
                          <w:sz w:val="18"/>
                          <w:szCs w:val="18"/>
                        </w:rPr>
                        <w:t>Листов</w:t>
                      </w:r>
                    </w:p>
                  </w:tc>
                </w:tr>
                <w:tr w:rsidR="006858BF" w14:paraId="540981C1" w14:textId="77777777" w:rsidTr="00C215C9">
                  <w:trPr>
                    <w:trHeight w:hRule="exact" w:val="284"/>
                    <w:jc w:val="center"/>
                  </w:trPr>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048E1F21" w14:textId="77777777" w:rsidR="00907D7A" w:rsidRPr="0083672D" w:rsidRDefault="00A112EC" w:rsidP="00C00C2C">
                      <w:pPr>
                        <w:rPr>
                          <w:rFonts w:ascii="Arial" w:hAnsi="Arial" w:cs="Arial"/>
                          <w:i/>
                          <w:sz w:val="18"/>
                          <w:szCs w:val="18"/>
                        </w:rPr>
                      </w:pPr>
                      <w:r w:rsidRPr="003028C7">
                        <w:rPr>
                          <w:rFonts w:ascii="Arial" w:hAnsi="Arial" w:cs="Arial"/>
                          <w:sz w:val="18"/>
                          <w:szCs w:val="18"/>
                        </w:rPr>
                        <w:t>Проверил</w:t>
                      </w:r>
                    </w:p>
                  </w:tc>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5B4CE6AA" w14:textId="1043ADD0" w:rsidR="00907D7A" w:rsidRPr="003028C7" w:rsidRDefault="009C6A21" w:rsidP="00C00C2C">
                      <w:pPr>
                        <w:rPr>
                          <w:rFonts w:ascii="Arial" w:hAnsi="Arial" w:cs="Arial"/>
                          <w:sz w:val="18"/>
                          <w:szCs w:val="18"/>
                        </w:rPr>
                      </w:pPr>
                      <w:r>
                        <w:rPr>
                          <w:rFonts w:ascii="Arial" w:hAnsi="Arial" w:cs="Arial"/>
                          <w:sz w:val="18"/>
                          <w:szCs w:val="18"/>
                        </w:rPr>
                        <w:t>Попов В.В.</w:t>
                      </w:r>
                    </w:p>
                  </w:tc>
                  <w:tc>
                    <w:tcPr>
                      <w:tcW w:w="851" w:type="dxa"/>
                      <w:tcBorders>
                        <w:top w:val="single" w:sz="4" w:space="0" w:color="auto"/>
                        <w:left w:val="single" w:sz="12" w:space="0" w:color="auto"/>
                        <w:bottom w:val="single" w:sz="4" w:space="0" w:color="auto"/>
                        <w:right w:val="single" w:sz="12" w:space="0" w:color="auto"/>
                      </w:tcBorders>
                      <w:shd w:val="clear" w:color="auto" w:fill="auto"/>
                    </w:tcPr>
                    <w:p w14:paraId="3039F202" w14:textId="77777777" w:rsidR="00907D7A" w:rsidRPr="0083672D" w:rsidRDefault="00907D7A" w:rsidP="00C00C2C">
                      <w:pPr>
                        <w:rPr>
                          <w:rFonts w:ascii="Arial" w:hAnsi="Arial" w:cs="Arial"/>
                          <w:i/>
                        </w:rPr>
                      </w:pPr>
                    </w:p>
                  </w:tc>
                  <w:tc>
                    <w:tcPr>
                      <w:tcW w:w="567" w:type="dxa"/>
                      <w:tcBorders>
                        <w:top w:val="single" w:sz="4" w:space="0" w:color="auto"/>
                        <w:left w:val="single" w:sz="12" w:space="0" w:color="auto"/>
                        <w:bottom w:val="single" w:sz="4" w:space="0" w:color="auto"/>
                        <w:right w:val="single" w:sz="12" w:space="0" w:color="auto"/>
                      </w:tcBorders>
                      <w:shd w:val="clear" w:color="auto" w:fill="auto"/>
                      <w:vAlign w:val="center"/>
                    </w:tcPr>
                    <w:p w14:paraId="3A05FFEF" w14:textId="2DD3574C" w:rsidR="00907D7A" w:rsidRPr="003028C7" w:rsidRDefault="009C6A21" w:rsidP="00CA2318">
                      <w:pPr>
                        <w:rPr>
                          <w:rFonts w:ascii="Arial" w:hAnsi="Arial" w:cs="Arial"/>
                          <w:sz w:val="18"/>
                          <w:szCs w:val="18"/>
                        </w:rPr>
                      </w:pPr>
                      <w:r w:rsidRPr="009C6A21">
                        <w:rPr>
                          <w:rFonts w:ascii="Arial" w:hAnsi="Arial" w:cs="Arial"/>
                          <w:sz w:val="18"/>
                          <w:szCs w:val="18"/>
                        </w:rPr>
                        <w:t>07.25</w:t>
                      </w:r>
                    </w:p>
                  </w:tc>
                  <w:tc>
                    <w:tcPr>
                      <w:tcW w:w="3969" w:type="dxa"/>
                      <w:vMerge/>
                      <w:tcBorders>
                        <w:top w:val="single" w:sz="12" w:space="0" w:color="auto"/>
                        <w:left w:val="single" w:sz="12" w:space="0" w:color="auto"/>
                        <w:bottom w:val="single" w:sz="12" w:space="0" w:color="auto"/>
                        <w:right w:val="single" w:sz="12" w:space="0" w:color="auto"/>
                      </w:tcBorders>
                      <w:shd w:val="clear" w:color="auto" w:fill="auto"/>
                    </w:tcPr>
                    <w:p w14:paraId="13383910" w14:textId="77777777" w:rsidR="00907D7A" w:rsidRPr="009C6A21" w:rsidRDefault="00907D7A" w:rsidP="00844DA5">
                      <w:pPr>
                        <w:rPr>
                          <w:rFonts w:ascii="Arial" w:hAnsi="Arial" w:cs="Arial"/>
                          <w:iCs/>
                        </w:rPr>
                      </w:pP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6EF1C7FE" w14:textId="367990D6" w:rsidR="00907D7A" w:rsidRPr="009C6A21" w:rsidRDefault="00C16FFD" w:rsidP="00C215C9">
                      <w:pPr>
                        <w:jc w:val="center"/>
                        <w:rPr>
                          <w:rFonts w:ascii="Arial" w:hAnsi="Arial" w:cs="Arial"/>
                          <w:iCs/>
                          <w:sz w:val="20"/>
                        </w:rPr>
                      </w:pPr>
                      <w:r>
                        <w:rPr>
                          <w:rFonts w:ascii="Arial" w:hAnsi="Arial" w:cs="Arial"/>
                          <w:iCs/>
                          <w:sz w:val="20"/>
                        </w:rPr>
                        <w:t>Р</w:t>
                      </w:r>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14:paraId="4C92496B" w14:textId="77777777" w:rsidR="00907D7A" w:rsidRPr="009C6A21" w:rsidRDefault="00A112EC" w:rsidP="00C215C9">
                      <w:pPr>
                        <w:jc w:val="center"/>
                        <w:rPr>
                          <w:rFonts w:ascii="Arial" w:hAnsi="Arial" w:cs="Arial"/>
                          <w:iCs/>
                          <w:sz w:val="20"/>
                        </w:rPr>
                      </w:pPr>
                      <w:r w:rsidRPr="009C6A21">
                        <w:rPr>
                          <w:rFonts w:ascii="Arial" w:hAnsi="Arial" w:cs="Arial"/>
                          <w:iCs/>
                          <w:sz w:val="20"/>
                        </w:rPr>
                        <w:t>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14:paraId="23176850" w14:textId="7CE88A1F" w:rsidR="00907D7A" w:rsidRPr="009C6A21" w:rsidRDefault="002A3D8B" w:rsidP="005A2F80">
                      <w:pPr>
                        <w:jc w:val="center"/>
                        <w:rPr>
                          <w:rFonts w:ascii="Arial" w:hAnsi="Arial" w:cs="Arial"/>
                          <w:iCs/>
                          <w:sz w:val="20"/>
                        </w:rPr>
                      </w:pPr>
                      <w:r w:rsidRPr="009C6A21">
                        <w:rPr>
                          <w:rFonts w:ascii="Arial" w:hAnsi="Arial" w:cs="Arial"/>
                          <w:iCs/>
                          <w:sz w:val="20"/>
                        </w:rPr>
                        <w:t>4</w:t>
                      </w:r>
                    </w:p>
                  </w:tc>
                </w:tr>
                <w:tr w:rsidR="006858BF" w14:paraId="1DBE17F0" w14:textId="77777777" w:rsidTr="00C215C9">
                  <w:trPr>
                    <w:trHeight w:hRule="exact" w:val="284"/>
                    <w:jc w:val="center"/>
                  </w:trPr>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0BC3A7E7" w14:textId="77777777" w:rsidR="00907D7A" w:rsidRPr="0079128D" w:rsidRDefault="00A112EC" w:rsidP="00C00C2C">
                      <w:pPr>
                        <w:ind w:left="57"/>
                        <w:rPr>
                          <w:rFonts w:ascii="Arial" w:hAnsi="Arial" w:cs="Arial"/>
                          <w:sz w:val="18"/>
                          <w:szCs w:val="18"/>
                        </w:rPr>
                      </w:pPr>
                      <w:r w:rsidRPr="0079128D">
                        <w:rPr>
                          <w:rFonts w:ascii="Arial" w:hAnsi="Arial" w:cs="Arial"/>
                          <w:sz w:val="18"/>
                          <w:szCs w:val="18"/>
                        </w:rPr>
                        <w:t>Н. контр.</w:t>
                      </w:r>
                    </w:p>
                  </w:tc>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6C0CF3C6" w14:textId="395CFC42" w:rsidR="00907D7A" w:rsidRPr="003028C7" w:rsidRDefault="009C6A21" w:rsidP="00C00C2C">
                      <w:pPr>
                        <w:ind w:left="57" w:hanging="52"/>
                        <w:rPr>
                          <w:rFonts w:ascii="Arial" w:hAnsi="Arial" w:cs="Arial"/>
                          <w:sz w:val="18"/>
                          <w:szCs w:val="18"/>
                        </w:rPr>
                      </w:pPr>
                      <w:r>
                        <w:rPr>
                          <w:rFonts w:ascii="Arial" w:hAnsi="Arial" w:cs="Arial"/>
                          <w:sz w:val="18"/>
                          <w:szCs w:val="18"/>
                        </w:rPr>
                        <w:t>Базин А.А.</w:t>
                      </w:r>
                    </w:p>
                  </w:tc>
                  <w:tc>
                    <w:tcPr>
                      <w:tcW w:w="851" w:type="dxa"/>
                      <w:tcBorders>
                        <w:top w:val="single" w:sz="4" w:space="0" w:color="auto"/>
                        <w:left w:val="single" w:sz="12" w:space="0" w:color="auto"/>
                        <w:bottom w:val="single" w:sz="4" w:space="0" w:color="auto"/>
                        <w:right w:val="single" w:sz="12" w:space="0" w:color="auto"/>
                      </w:tcBorders>
                      <w:shd w:val="clear" w:color="auto" w:fill="auto"/>
                    </w:tcPr>
                    <w:p w14:paraId="47F0EF3C" w14:textId="27D8276D" w:rsidR="00907D7A" w:rsidRPr="0083672D" w:rsidRDefault="00907D7A" w:rsidP="00C00C2C">
                      <w:pPr>
                        <w:rPr>
                          <w:rFonts w:ascii="Arial" w:hAnsi="Arial" w:cs="Arial"/>
                          <w:i/>
                        </w:rPr>
                      </w:pPr>
                    </w:p>
                  </w:tc>
                  <w:tc>
                    <w:tcPr>
                      <w:tcW w:w="567" w:type="dxa"/>
                      <w:tcBorders>
                        <w:top w:val="single" w:sz="4" w:space="0" w:color="auto"/>
                        <w:left w:val="single" w:sz="12" w:space="0" w:color="auto"/>
                        <w:bottom w:val="single" w:sz="4" w:space="0" w:color="auto"/>
                        <w:right w:val="single" w:sz="12" w:space="0" w:color="auto"/>
                      </w:tcBorders>
                      <w:shd w:val="clear" w:color="auto" w:fill="auto"/>
                      <w:vAlign w:val="center"/>
                    </w:tcPr>
                    <w:p w14:paraId="0116B7D4" w14:textId="511E3681" w:rsidR="00907D7A" w:rsidRPr="003028C7" w:rsidRDefault="009C6A21" w:rsidP="00F3503E">
                      <w:pPr>
                        <w:rPr>
                          <w:rFonts w:ascii="Arial" w:hAnsi="Arial" w:cs="Arial"/>
                          <w:sz w:val="18"/>
                          <w:szCs w:val="18"/>
                        </w:rPr>
                      </w:pPr>
                      <w:r w:rsidRPr="009C6A21">
                        <w:rPr>
                          <w:rFonts w:ascii="Arial" w:hAnsi="Arial" w:cs="Arial"/>
                          <w:sz w:val="18"/>
                          <w:szCs w:val="18"/>
                        </w:rPr>
                        <w:t>07.25</w:t>
                      </w:r>
                    </w:p>
                  </w:tc>
                  <w:tc>
                    <w:tcPr>
                      <w:tcW w:w="3969" w:type="dxa"/>
                      <w:vMerge/>
                      <w:tcBorders>
                        <w:top w:val="single" w:sz="12" w:space="0" w:color="auto"/>
                        <w:left w:val="single" w:sz="12" w:space="0" w:color="auto"/>
                        <w:bottom w:val="single" w:sz="12" w:space="0" w:color="auto"/>
                        <w:right w:val="single" w:sz="12" w:space="0" w:color="auto"/>
                      </w:tcBorders>
                      <w:shd w:val="clear" w:color="auto" w:fill="auto"/>
                    </w:tcPr>
                    <w:p w14:paraId="5F96EA20" w14:textId="77777777" w:rsidR="00907D7A" w:rsidRPr="009C6A21" w:rsidRDefault="00907D7A" w:rsidP="00844DA5">
                      <w:pPr>
                        <w:rPr>
                          <w:rFonts w:ascii="Arial" w:hAnsi="Arial" w:cs="Arial"/>
                          <w:iCs/>
                        </w:rPr>
                      </w:pPr>
                    </w:p>
                  </w:tc>
                  <w:tc>
                    <w:tcPr>
                      <w:tcW w:w="2836" w:type="dxa"/>
                      <w:gridSpan w:val="3"/>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3BA0AA9D" w14:textId="0D656A1B" w:rsidR="00907D7A" w:rsidRPr="009C6A21" w:rsidRDefault="009C6A21" w:rsidP="0079128D">
                      <w:pPr>
                        <w:jc w:val="center"/>
                        <w:rPr>
                          <w:rFonts w:ascii="Arial" w:hAnsi="Arial" w:cs="Arial"/>
                          <w:iCs/>
                          <w:sz w:val="20"/>
                        </w:rPr>
                      </w:pPr>
                      <w:r w:rsidRPr="009C6A21">
                        <w:rPr>
                          <w:rFonts w:ascii="Arial" w:hAnsi="Arial" w:cs="Arial"/>
                          <w:iCs/>
                          <w:sz w:val="20"/>
                        </w:rPr>
                        <w:t>ООО"АРТ-АЮТА"</w:t>
                      </w:r>
                    </w:p>
                  </w:tc>
                </w:tr>
                <w:tr w:rsidR="006858BF" w14:paraId="785B8B01" w14:textId="77777777" w:rsidTr="00C215C9">
                  <w:trPr>
                    <w:trHeight w:hRule="exact" w:val="284"/>
                    <w:jc w:val="center"/>
                  </w:trPr>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20A90FEE" w14:textId="77777777" w:rsidR="00907D7A" w:rsidRPr="0079128D" w:rsidRDefault="00907D7A" w:rsidP="00C00C2C">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10D4EAB7" w14:textId="77777777" w:rsidR="00907D7A" w:rsidRPr="003028C7" w:rsidRDefault="00907D7A" w:rsidP="00C00C2C">
                      <w:pPr>
                        <w:rPr>
                          <w:rFonts w:ascii="Arial" w:hAnsi="Arial" w:cs="Arial"/>
                          <w:sz w:val="18"/>
                          <w:szCs w:val="18"/>
                        </w:rPr>
                      </w:pPr>
                    </w:p>
                  </w:tc>
                  <w:tc>
                    <w:tcPr>
                      <w:tcW w:w="851" w:type="dxa"/>
                      <w:tcBorders>
                        <w:top w:val="single" w:sz="4" w:space="0" w:color="auto"/>
                        <w:left w:val="single" w:sz="12" w:space="0" w:color="auto"/>
                        <w:bottom w:val="single" w:sz="4" w:space="0" w:color="auto"/>
                        <w:right w:val="single" w:sz="12" w:space="0" w:color="auto"/>
                      </w:tcBorders>
                      <w:shd w:val="clear" w:color="auto" w:fill="auto"/>
                    </w:tcPr>
                    <w:p w14:paraId="533D2C5F" w14:textId="77777777" w:rsidR="00907D7A" w:rsidRPr="0083672D" w:rsidRDefault="00907D7A" w:rsidP="00C00C2C">
                      <w:pPr>
                        <w:rPr>
                          <w:rFonts w:ascii="Arial" w:hAnsi="Arial" w:cs="Arial"/>
                          <w:i/>
                        </w:rPr>
                      </w:pPr>
                    </w:p>
                  </w:tc>
                  <w:tc>
                    <w:tcPr>
                      <w:tcW w:w="567" w:type="dxa"/>
                      <w:tcBorders>
                        <w:top w:val="single" w:sz="4" w:space="0" w:color="auto"/>
                        <w:left w:val="single" w:sz="12" w:space="0" w:color="auto"/>
                        <w:bottom w:val="single" w:sz="4" w:space="0" w:color="auto"/>
                        <w:right w:val="single" w:sz="12" w:space="0" w:color="auto"/>
                      </w:tcBorders>
                      <w:shd w:val="clear" w:color="auto" w:fill="auto"/>
                      <w:vAlign w:val="center"/>
                    </w:tcPr>
                    <w:p w14:paraId="6CDC13B2" w14:textId="77777777" w:rsidR="00907D7A" w:rsidRPr="0083672D" w:rsidRDefault="00907D7A" w:rsidP="00C00C2C">
                      <w:pPr>
                        <w:jc w:val="center"/>
                        <w:rPr>
                          <w:rFonts w:ascii="Arial" w:hAnsi="Arial" w:cs="Arial"/>
                          <w:i/>
                          <w:sz w:val="18"/>
                          <w:szCs w:val="18"/>
                        </w:rPr>
                      </w:pPr>
                    </w:p>
                  </w:tc>
                  <w:tc>
                    <w:tcPr>
                      <w:tcW w:w="3969" w:type="dxa"/>
                      <w:vMerge/>
                      <w:tcBorders>
                        <w:top w:val="single" w:sz="12" w:space="0" w:color="auto"/>
                        <w:left w:val="single" w:sz="12" w:space="0" w:color="auto"/>
                        <w:bottom w:val="single" w:sz="12" w:space="0" w:color="auto"/>
                        <w:right w:val="single" w:sz="12" w:space="0" w:color="auto"/>
                      </w:tcBorders>
                      <w:shd w:val="clear" w:color="auto" w:fill="auto"/>
                    </w:tcPr>
                    <w:p w14:paraId="51EC960A" w14:textId="77777777" w:rsidR="00907D7A" w:rsidRDefault="00907D7A" w:rsidP="00844DA5"/>
                  </w:tc>
                  <w:tc>
                    <w:tcPr>
                      <w:tcW w:w="2836"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7C44D991" w14:textId="77777777" w:rsidR="00907D7A" w:rsidRDefault="00907D7A" w:rsidP="00844DA5"/>
                  </w:tc>
                </w:tr>
                <w:tr w:rsidR="006858BF" w14:paraId="2A8F1C72" w14:textId="77777777" w:rsidTr="00C215C9">
                  <w:trPr>
                    <w:trHeight w:hRule="exact" w:val="284"/>
                    <w:jc w:val="center"/>
                  </w:trPr>
                  <w:tc>
                    <w:tcPr>
                      <w:tcW w:w="1134"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6AF0A4F7" w14:textId="77777777" w:rsidR="00907D7A" w:rsidRPr="0079128D" w:rsidRDefault="00A112EC" w:rsidP="00C00C2C">
                      <w:pPr>
                        <w:ind w:left="57"/>
                        <w:rPr>
                          <w:rFonts w:ascii="Arial" w:hAnsi="Arial" w:cs="Arial"/>
                          <w:sz w:val="16"/>
                          <w:szCs w:val="16"/>
                        </w:rPr>
                      </w:pPr>
                      <w:r w:rsidRPr="0079128D">
                        <w:rPr>
                          <w:rFonts w:ascii="Arial" w:hAnsi="Arial" w:cs="Arial"/>
                          <w:sz w:val="16"/>
                          <w:szCs w:val="16"/>
                        </w:rPr>
                        <w:t>ГИП</w:t>
                      </w:r>
                    </w:p>
                  </w:tc>
                  <w:tc>
                    <w:tcPr>
                      <w:tcW w:w="1134"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2CF57E75" w14:textId="349038F4" w:rsidR="00907D7A" w:rsidRPr="00CE45A3" w:rsidRDefault="009C6A21" w:rsidP="00366E81">
                      <w:pPr>
                        <w:ind w:left="57" w:hanging="52"/>
                        <w:rPr>
                          <w:rFonts w:ascii="Arial" w:hAnsi="Arial" w:cs="Arial"/>
                          <w:spacing w:val="-10"/>
                          <w:sz w:val="18"/>
                          <w:szCs w:val="18"/>
                        </w:rPr>
                      </w:pPr>
                      <w:r>
                        <w:rPr>
                          <w:rFonts w:ascii="Arial" w:hAnsi="Arial" w:cs="Arial"/>
                          <w:spacing w:val="-10"/>
                          <w:sz w:val="18"/>
                          <w:szCs w:val="18"/>
                        </w:rPr>
                        <w:t>Базина А.А.</w:t>
                      </w:r>
                    </w:p>
                  </w:tc>
                  <w:tc>
                    <w:tcPr>
                      <w:tcW w:w="851" w:type="dxa"/>
                      <w:tcBorders>
                        <w:top w:val="single" w:sz="4" w:space="0" w:color="auto"/>
                        <w:left w:val="single" w:sz="12" w:space="0" w:color="auto"/>
                        <w:bottom w:val="single" w:sz="12" w:space="0" w:color="auto"/>
                        <w:right w:val="single" w:sz="12" w:space="0" w:color="auto"/>
                      </w:tcBorders>
                      <w:shd w:val="clear" w:color="auto" w:fill="auto"/>
                    </w:tcPr>
                    <w:p w14:paraId="6101298A" w14:textId="77777777" w:rsidR="00907D7A" w:rsidRPr="0083672D" w:rsidRDefault="00907D7A" w:rsidP="00C00C2C">
                      <w:pPr>
                        <w:rPr>
                          <w:rFonts w:ascii="Arial" w:hAnsi="Arial" w:cs="Arial"/>
                          <w:i/>
                        </w:rPr>
                      </w:pPr>
                    </w:p>
                  </w:tc>
                  <w:tc>
                    <w:tcPr>
                      <w:tcW w:w="567" w:type="dxa"/>
                      <w:tcBorders>
                        <w:top w:val="single" w:sz="4" w:space="0" w:color="auto"/>
                        <w:left w:val="single" w:sz="12" w:space="0" w:color="auto"/>
                        <w:bottom w:val="single" w:sz="12" w:space="0" w:color="auto"/>
                        <w:right w:val="single" w:sz="12" w:space="0" w:color="auto"/>
                      </w:tcBorders>
                      <w:shd w:val="clear" w:color="auto" w:fill="auto"/>
                      <w:vAlign w:val="center"/>
                    </w:tcPr>
                    <w:p w14:paraId="04A38793" w14:textId="418AB6FB" w:rsidR="00907D7A" w:rsidRPr="003028C7" w:rsidRDefault="009C6A21" w:rsidP="00BD3957">
                      <w:pPr>
                        <w:rPr>
                          <w:rFonts w:ascii="Arial" w:hAnsi="Arial" w:cs="Arial"/>
                          <w:sz w:val="18"/>
                          <w:szCs w:val="18"/>
                        </w:rPr>
                      </w:pPr>
                      <w:r w:rsidRPr="009C6A21">
                        <w:rPr>
                          <w:rFonts w:ascii="Arial" w:hAnsi="Arial" w:cs="Arial"/>
                          <w:sz w:val="18"/>
                          <w:szCs w:val="18"/>
                        </w:rPr>
                        <w:t>07.25</w:t>
                      </w:r>
                    </w:p>
                  </w:tc>
                  <w:tc>
                    <w:tcPr>
                      <w:tcW w:w="3969" w:type="dxa"/>
                      <w:vMerge/>
                      <w:tcBorders>
                        <w:top w:val="single" w:sz="12" w:space="0" w:color="auto"/>
                        <w:left w:val="single" w:sz="12" w:space="0" w:color="auto"/>
                        <w:bottom w:val="single" w:sz="12" w:space="0" w:color="auto"/>
                        <w:right w:val="single" w:sz="12" w:space="0" w:color="auto"/>
                      </w:tcBorders>
                      <w:shd w:val="clear" w:color="auto" w:fill="auto"/>
                    </w:tcPr>
                    <w:p w14:paraId="1094D039" w14:textId="77777777" w:rsidR="00907D7A" w:rsidRDefault="00907D7A" w:rsidP="00844DA5"/>
                  </w:tc>
                  <w:tc>
                    <w:tcPr>
                      <w:tcW w:w="2836"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3804C890" w14:textId="77777777" w:rsidR="00907D7A" w:rsidRDefault="00907D7A" w:rsidP="00844DA5"/>
                  </w:tc>
                </w:tr>
              </w:tbl>
              <w:p w14:paraId="4F431CFA" w14:textId="77777777" w:rsidR="00907D7A" w:rsidRDefault="00907D7A"/>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6660E" w14:textId="77777777" w:rsidR="00B51691" w:rsidRDefault="00B51691" w:rsidP="00F24BD7">
      <w:r>
        <w:separator/>
      </w:r>
    </w:p>
  </w:footnote>
  <w:footnote w:type="continuationSeparator" w:id="0">
    <w:p w14:paraId="332F8ED8" w14:textId="77777777" w:rsidR="00B51691" w:rsidRDefault="00B51691" w:rsidP="00F24B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B7B4F" w14:textId="77777777" w:rsidR="00907D7A" w:rsidRPr="00CC732F" w:rsidRDefault="00B51691" w:rsidP="00CC732F">
    <w:pPr>
      <w:pStyle w:val="ac"/>
    </w:pPr>
    <w:r>
      <w:pict w14:anchorId="71183985">
        <v:rect id="_x0000_s2138" style="position:absolute;margin-left:56.7pt;margin-top:14.2pt;width:524.4pt;height:813.55pt;z-index:251669504;mso-wrap-distance-left:0;mso-wrap-distance-right:0;mso-position-horizontal-relative:page;mso-position-vertical-relative:page" filled="f" strokeweight="1.5pt">
          <w10:wrap anchorx="page" anchory="page"/>
        </v:rect>
      </w:pict>
    </w:r>
    <w:r>
      <w:pict w14:anchorId="49639AFA">
        <v:shapetype id="_x0000_t202" coordsize="21600,21600" o:spt="202" path="m,l,21600r21600,l21600,xe">
          <v:stroke joinstyle="miter"/>
          <v:path gradientshapeok="t" o:connecttype="rect"/>
        </v:shapetype>
        <v:shape id="_x0000_s2137" type="#_x0000_t202" style="position:absolute;margin-left:22.85pt;margin-top:585.65pt;width:34pt;height:246.6pt;z-index:251668480;mso-wrap-distance-left:0;mso-wrap-distance-right:0;mso-position-horizontal-relative:page;mso-position-vertical-relative:page" stroked="f">
          <v:textbox style="mso-next-textbox:#_x0000_s2137" inset="0,0,0,0">
            <w:txbxContent>
              <w:tbl>
                <w:tblPr>
                  <w:tblW w:w="0" w:type="auto"/>
                  <w:jc w:val="center"/>
                  <w:tblBorders>
                    <w:top w:val="single" w:sz="12" w:space="0" w:color="auto"/>
                    <w:left w:val="single" w:sz="12" w:space="0" w:color="auto"/>
                    <w:bottom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tblGrid>
                <w:tr w:rsidR="006858BF" w14:paraId="021F594B" w14:textId="77777777">
                  <w:trPr>
                    <w:cantSplit/>
                    <w:trHeight w:hRule="exact" w:val="1418"/>
                    <w:jc w:val="center"/>
                  </w:trPr>
                  <w:tc>
                    <w:tcPr>
                      <w:tcW w:w="284" w:type="dxa"/>
                      <w:textDirection w:val="btLr"/>
                      <w:vAlign w:val="center"/>
                    </w:tcPr>
                    <w:p w14:paraId="381E39D4" w14:textId="77777777" w:rsidR="00907D7A" w:rsidRPr="0083672D" w:rsidRDefault="00A112EC">
                      <w:pPr>
                        <w:ind w:left="113" w:right="113"/>
                        <w:jc w:val="center"/>
                        <w:rPr>
                          <w:rFonts w:ascii="Arial" w:hAnsi="Arial" w:cs="Arial"/>
                          <w:i/>
                          <w:sz w:val="18"/>
                          <w:szCs w:val="18"/>
                        </w:rPr>
                      </w:pPr>
                      <w:r w:rsidRPr="0083672D">
                        <w:rPr>
                          <w:rFonts w:ascii="Arial" w:hAnsi="Arial" w:cs="Arial"/>
                          <w:i/>
                          <w:sz w:val="18"/>
                          <w:szCs w:val="18"/>
                        </w:rPr>
                        <w:t>Взам. инв. №</w:t>
                      </w:r>
                    </w:p>
                  </w:tc>
                  <w:tc>
                    <w:tcPr>
                      <w:tcW w:w="397" w:type="dxa"/>
                      <w:textDirection w:val="btLr"/>
                    </w:tcPr>
                    <w:p w14:paraId="7A9D5DAB" w14:textId="77777777" w:rsidR="00907D7A" w:rsidRDefault="00907D7A">
                      <w:pPr>
                        <w:ind w:left="113" w:right="113"/>
                        <w:jc w:val="center"/>
                        <w:rPr>
                          <w:sz w:val="18"/>
                        </w:rPr>
                      </w:pPr>
                    </w:p>
                  </w:tc>
                </w:tr>
                <w:tr w:rsidR="006858BF" w14:paraId="4AF797B7" w14:textId="77777777">
                  <w:trPr>
                    <w:cantSplit/>
                    <w:trHeight w:hRule="exact" w:val="1985"/>
                    <w:jc w:val="center"/>
                  </w:trPr>
                  <w:tc>
                    <w:tcPr>
                      <w:tcW w:w="284" w:type="dxa"/>
                      <w:textDirection w:val="btLr"/>
                      <w:vAlign w:val="center"/>
                    </w:tcPr>
                    <w:p w14:paraId="07B14294" w14:textId="77777777" w:rsidR="00907D7A" w:rsidRPr="0083672D" w:rsidRDefault="00A112EC">
                      <w:pPr>
                        <w:ind w:left="113" w:right="113"/>
                        <w:jc w:val="center"/>
                        <w:rPr>
                          <w:rFonts w:ascii="Arial" w:hAnsi="Arial" w:cs="Arial"/>
                          <w:i/>
                          <w:sz w:val="18"/>
                          <w:szCs w:val="18"/>
                        </w:rPr>
                      </w:pPr>
                      <w:r w:rsidRPr="0083672D">
                        <w:rPr>
                          <w:rFonts w:ascii="Arial" w:hAnsi="Arial" w:cs="Arial"/>
                          <w:i/>
                          <w:sz w:val="18"/>
                          <w:szCs w:val="18"/>
                        </w:rPr>
                        <w:t>Подпись и дата</w:t>
                      </w:r>
                    </w:p>
                  </w:tc>
                  <w:tc>
                    <w:tcPr>
                      <w:tcW w:w="397" w:type="dxa"/>
                      <w:textDirection w:val="btLr"/>
                    </w:tcPr>
                    <w:p w14:paraId="3653E150" w14:textId="77777777" w:rsidR="00907D7A" w:rsidRDefault="00907D7A">
                      <w:pPr>
                        <w:ind w:left="113" w:right="113"/>
                        <w:jc w:val="center"/>
                        <w:rPr>
                          <w:sz w:val="18"/>
                        </w:rPr>
                      </w:pPr>
                    </w:p>
                  </w:tc>
                </w:tr>
                <w:tr w:rsidR="006858BF" w14:paraId="22649FB9" w14:textId="77777777">
                  <w:trPr>
                    <w:cantSplit/>
                    <w:trHeight w:hRule="exact" w:val="1418"/>
                    <w:jc w:val="center"/>
                  </w:trPr>
                  <w:tc>
                    <w:tcPr>
                      <w:tcW w:w="284" w:type="dxa"/>
                      <w:textDirection w:val="btLr"/>
                      <w:vAlign w:val="center"/>
                    </w:tcPr>
                    <w:p w14:paraId="178413FC" w14:textId="77777777" w:rsidR="00907D7A" w:rsidRPr="0083672D" w:rsidRDefault="00A112EC">
                      <w:pPr>
                        <w:ind w:left="113" w:right="113"/>
                        <w:jc w:val="center"/>
                        <w:rPr>
                          <w:rFonts w:ascii="Arial" w:hAnsi="Arial" w:cs="Arial"/>
                          <w:i/>
                          <w:sz w:val="18"/>
                          <w:szCs w:val="18"/>
                        </w:rPr>
                      </w:pPr>
                      <w:r w:rsidRPr="0083672D">
                        <w:rPr>
                          <w:rFonts w:ascii="Arial" w:hAnsi="Arial" w:cs="Arial"/>
                          <w:i/>
                          <w:sz w:val="18"/>
                          <w:szCs w:val="18"/>
                        </w:rPr>
                        <w:t>Инв.№ подл.</w:t>
                      </w:r>
                    </w:p>
                  </w:tc>
                  <w:tc>
                    <w:tcPr>
                      <w:tcW w:w="397" w:type="dxa"/>
                      <w:textDirection w:val="btLr"/>
                    </w:tcPr>
                    <w:p w14:paraId="40FF6F7B" w14:textId="77777777" w:rsidR="00907D7A" w:rsidRDefault="00907D7A">
                      <w:pPr>
                        <w:ind w:left="113" w:right="113"/>
                        <w:jc w:val="center"/>
                        <w:rPr>
                          <w:sz w:val="18"/>
                        </w:rPr>
                      </w:pPr>
                    </w:p>
                  </w:tc>
                </w:tr>
              </w:tbl>
              <w:p w14:paraId="09502E1D" w14:textId="77777777" w:rsidR="00907D7A" w:rsidRDefault="00907D7A"/>
            </w:txbxContent>
          </v:textbox>
          <w10:wrap anchorx="page" anchory="page"/>
          <w10:anchorlock/>
        </v:shape>
      </w:pict>
    </w:r>
    <w:r w:rsidR="00A112EC">
      <w:softHyphen/>
    </w:r>
    <w:r w:rsidR="00A112EC">
      <w:softHyphen/>
    </w:r>
    <w:r w:rsidR="00A112EC">
      <w:softHyphen/>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DEF08" w14:textId="77777777" w:rsidR="00907D7A" w:rsidRPr="00F051D0" w:rsidRDefault="00B51691" w:rsidP="00FA6ACA">
    <w:pPr>
      <w:pStyle w:val="ac"/>
    </w:pPr>
    <w:r>
      <w:pict w14:anchorId="15C907FA">
        <v:rect id="_x0000_s2135" style="position:absolute;margin-left:56.7pt;margin-top:14.2pt;width:524.4pt;height:813.55pt;z-index:251666432;mso-position-horizontal-relative:page;mso-position-vertical-relative:page" filled="f" strokeweight="1.5pt">
          <w10:wrap anchorx="page" anchory="page"/>
        </v:rect>
      </w:pict>
    </w:r>
  </w:p>
  <w:p w14:paraId="7327C525" w14:textId="77777777" w:rsidR="00907D7A" w:rsidRPr="00FA6ACA" w:rsidRDefault="00B51691" w:rsidP="00FA6ACA">
    <w:pPr>
      <w:pStyle w:val="ac"/>
    </w:pPr>
    <w:r>
      <w:pict w14:anchorId="5C43B96B">
        <v:shapetype id="_x0000_t202" coordsize="21600,21600" o:spt="202" path="m,l,21600r21600,l21600,xe">
          <v:stroke joinstyle="miter"/>
          <v:path gradientshapeok="t" o:connecttype="rect"/>
        </v:shapetype>
        <v:shape id="_x0000_s2136" type="#_x0000_t202" style="position:absolute;margin-left:0;margin-top:401.85pt;width:56.7pt;height:430.6pt;z-index:-251649024;mso-wrap-distance-left:0;mso-wrap-distance-right:0;mso-position-horizontal-relative:page;mso-position-vertical-relative:page" stroked="f">
          <v:textbox style="mso-next-textbox:#_x0000_s2136"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165"/>
                  <w:gridCol w:w="119"/>
                  <w:gridCol w:w="175"/>
                  <w:gridCol w:w="109"/>
                  <w:gridCol w:w="284"/>
                </w:tblGrid>
                <w:tr w:rsidR="006858BF" w14:paraId="0838CC55" w14:textId="77777777" w:rsidTr="007E1B21">
                  <w:trPr>
                    <w:cantSplit/>
                    <w:trHeight w:hRule="exact" w:val="567"/>
                    <w:jc w:val="center"/>
                  </w:trPr>
                  <w:tc>
                    <w:tcPr>
                      <w:tcW w:w="284" w:type="dxa"/>
                      <w:vMerge w:val="restart"/>
                      <w:tcBorders>
                        <w:left w:val="single" w:sz="4" w:space="0" w:color="auto"/>
                        <w:bottom w:val="single" w:sz="4" w:space="0" w:color="auto"/>
                      </w:tcBorders>
                      <w:textDirection w:val="btLr"/>
                      <w:vAlign w:val="bottom"/>
                    </w:tcPr>
                    <w:p w14:paraId="1BB84459" w14:textId="77777777" w:rsidR="00907D7A" w:rsidRPr="0083672D" w:rsidRDefault="00A112EC">
                      <w:pPr>
                        <w:ind w:left="113" w:right="113"/>
                        <w:rPr>
                          <w:rFonts w:ascii="Arial" w:hAnsi="Arial" w:cs="Arial"/>
                          <w:i/>
                          <w:sz w:val="18"/>
                        </w:rPr>
                      </w:pPr>
                      <w:r w:rsidRPr="0083672D">
                        <w:rPr>
                          <w:rFonts w:ascii="Arial" w:hAnsi="Arial" w:cs="Arial"/>
                          <w:i/>
                          <w:sz w:val="18"/>
                        </w:rPr>
                        <w:t>Согласовано:</w:t>
                      </w:r>
                    </w:p>
                  </w:tc>
                  <w:tc>
                    <w:tcPr>
                      <w:tcW w:w="284" w:type="dxa"/>
                      <w:gridSpan w:val="2"/>
                      <w:tcBorders>
                        <w:right w:val="nil"/>
                      </w:tcBorders>
                      <w:textDirection w:val="btLr"/>
                      <w:vAlign w:val="center"/>
                    </w:tcPr>
                    <w:p w14:paraId="0722CB00" w14:textId="77777777" w:rsidR="00907D7A" w:rsidRPr="0083672D" w:rsidRDefault="00907D7A">
                      <w:pPr>
                        <w:pStyle w:val="afffff9"/>
                        <w:ind w:left="113" w:right="113"/>
                        <w:rPr>
                          <w:rFonts w:ascii="Arial" w:hAnsi="Arial" w:cs="Arial"/>
                          <w:i/>
                          <w:sz w:val="18"/>
                        </w:rPr>
                      </w:pPr>
                    </w:p>
                  </w:tc>
                  <w:tc>
                    <w:tcPr>
                      <w:tcW w:w="284" w:type="dxa"/>
                      <w:gridSpan w:val="2"/>
                      <w:tcBorders>
                        <w:left w:val="single" w:sz="4" w:space="0" w:color="auto"/>
                        <w:right w:val="single" w:sz="4" w:space="0" w:color="auto"/>
                      </w:tcBorders>
                      <w:textDirection w:val="btLr"/>
                      <w:vAlign w:val="center"/>
                    </w:tcPr>
                    <w:p w14:paraId="5CD2691C" w14:textId="77777777" w:rsidR="00907D7A" w:rsidRPr="0083672D" w:rsidRDefault="00907D7A">
                      <w:pPr>
                        <w:ind w:left="113" w:right="113"/>
                        <w:jc w:val="center"/>
                        <w:rPr>
                          <w:rFonts w:ascii="Arial" w:hAnsi="Arial" w:cs="Arial"/>
                          <w:i/>
                          <w:sz w:val="18"/>
                        </w:rPr>
                      </w:pPr>
                    </w:p>
                  </w:tc>
                  <w:tc>
                    <w:tcPr>
                      <w:tcW w:w="284" w:type="dxa"/>
                      <w:tcBorders>
                        <w:left w:val="nil"/>
                        <w:right w:val="nil"/>
                      </w:tcBorders>
                      <w:textDirection w:val="btLr"/>
                      <w:vAlign w:val="center"/>
                    </w:tcPr>
                    <w:p w14:paraId="0F173429" w14:textId="77777777" w:rsidR="00907D7A" w:rsidRDefault="00907D7A">
                      <w:pPr>
                        <w:ind w:left="113" w:right="113"/>
                        <w:jc w:val="center"/>
                        <w:rPr>
                          <w:sz w:val="18"/>
                        </w:rPr>
                      </w:pPr>
                    </w:p>
                  </w:tc>
                </w:tr>
                <w:tr w:rsidR="006858BF" w14:paraId="08DFC808" w14:textId="77777777" w:rsidTr="007E1B21">
                  <w:trPr>
                    <w:cantSplit/>
                    <w:trHeight w:hRule="exact" w:val="851"/>
                    <w:jc w:val="center"/>
                  </w:trPr>
                  <w:tc>
                    <w:tcPr>
                      <w:tcW w:w="284" w:type="dxa"/>
                      <w:vMerge/>
                      <w:tcBorders>
                        <w:left w:val="single" w:sz="4" w:space="0" w:color="auto"/>
                        <w:bottom w:val="single" w:sz="4" w:space="0" w:color="auto"/>
                      </w:tcBorders>
                    </w:tcPr>
                    <w:p w14:paraId="06039EA4" w14:textId="77777777" w:rsidR="00907D7A" w:rsidRPr="0083672D" w:rsidRDefault="00907D7A">
                      <w:pPr>
                        <w:rPr>
                          <w:rFonts w:ascii="Arial" w:hAnsi="Arial" w:cs="Arial"/>
                          <w:i/>
                        </w:rPr>
                      </w:pPr>
                    </w:p>
                  </w:tc>
                  <w:tc>
                    <w:tcPr>
                      <w:tcW w:w="284" w:type="dxa"/>
                      <w:gridSpan w:val="2"/>
                      <w:tcBorders>
                        <w:right w:val="nil"/>
                      </w:tcBorders>
                      <w:textDirection w:val="btLr"/>
                      <w:vAlign w:val="center"/>
                    </w:tcPr>
                    <w:p w14:paraId="53E9B12D" w14:textId="77777777" w:rsidR="00907D7A" w:rsidRPr="0083672D" w:rsidRDefault="00907D7A">
                      <w:pPr>
                        <w:ind w:left="113" w:right="113"/>
                        <w:jc w:val="center"/>
                        <w:rPr>
                          <w:rFonts w:ascii="Arial" w:hAnsi="Arial" w:cs="Arial"/>
                          <w:i/>
                          <w:sz w:val="18"/>
                        </w:rPr>
                      </w:pPr>
                    </w:p>
                  </w:tc>
                  <w:tc>
                    <w:tcPr>
                      <w:tcW w:w="284" w:type="dxa"/>
                      <w:gridSpan w:val="2"/>
                      <w:tcBorders>
                        <w:left w:val="single" w:sz="4" w:space="0" w:color="auto"/>
                        <w:right w:val="single" w:sz="4" w:space="0" w:color="auto"/>
                      </w:tcBorders>
                      <w:textDirection w:val="btLr"/>
                      <w:vAlign w:val="center"/>
                    </w:tcPr>
                    <w:p w14:paraId="473EDCA5" w14:textId="77777777" w:rsidR="00907D7A" w:rsidRPr="0083672D" w:rsidRDefault="00907D7A">
                      <w:pPr>
                        <w:ind w:left="113" w:right="113"/>
                        <w:jc w:val="center"/>
                        <w:rPr>
                          <w:rFonts w:ascii="Arial" w:hAnsi="Arial" w:cs="Arial"/>
                          <w:i/>
                          <w:sz w:val="18"/>
                        </w:rPr>
                      </w:pPr>
                    </w:p>
                  </w:tc>
                  <w:tc>
                    <w:tcPr>
                      <w:tcW w:w="284" w:type="dxa"/>
                      <w:tcBorders>
                        <w:left w:val="nil"/>
                        <w:right w:val="nil"/>
                      </w:tcBorders>
                      <w:textDirection w:val="btLr"/>
                      <w:vAlign w:val="center"/>
                    </w:tcPr>
                    <w:p w14:paraId="51A382DA" w14:textId="77777777" w:rsidR="00907D7A" w:rsidRDefault="00907D7A">
                      <w:pPr>
                        <w:ind w:left="113" w:right="113"/>
                        <w:jc w:val="center"/>
                        <w:rPr>
                          <w:sz w:val="18"/>
                        </w:rPr>
                      </w:pPr>
                    </w:p>
                  </w:tc>
                </w:tr>
                <w:tr w:rsidR="006858BF" w14:paraId="75D7C91B" w14:textId="77777777" w:rsidTr="007E1B21">
                  <w:trPr>
                    <w:cantSplit/>
                    <w:trHeight w:hRule="exact" w:val="1134"/>
                    <w:jc w:val="center"/>
                  </w:trPr>
                  <w:tc>
                    <w:tcPr>
                      <w:tcW w:w="284" w:type="dxa"/>
                      <w:vMerge/>
                      <w:tcBorders>
                        <w:left w:val="single" w:sz="4" w:space="0" w:color="auto"/>
                        <w:bottom w:val="single" w:sz="4" w:space="0" w:color="auto"/>
                      </w:tcBorders>
                    </w:tcPr>
                    <w:p w14:paraId="0C097E6D" w14:textId="77777777" w:rsidR="00907D7A" w:rsidRPr="0083672D" w:rsidRDefault="00907D7A">
                      <w:pPr>
                        <w:rPr>
                          <w:rFonts w:ascii="Arial" w:hAnsi="Arial" w:cs="Arial"/>
                          <w:i/>
                        </w:rPr>
                      </w:pPr>
                    </w:p>
                  </w:tc>
                  <w:tc>
                    <w:tcPr>
                      <w:tcW w:w="284" w:type="dxa"/>
                      <w:gridSpan w:val="2"/>
                      <w:tcBorders>
                        <w:right w:val="nil"/>
                      </w:tcBorders>
                      <w:textDirection w:val="btLr"/>
                      <w:vAlign w:val="center"/>
                    </w:tcPr>
                    <w:p w14:paraId="6343D2D1" w14:textId="77777777" w:rsidR="00907D7A" w:rsidRPr="0083672D" w:rsidRDefault="00907D7A">
                      <w:pPr>
                        <w:ind w:left="113" w:right="113"/>
                        <w:jc w:val="center"/>
                        <w:rPr>
                          <w:rFonts w:ascii="Arial" w:hAnsi="Arial" w:cs="Arial"/>
                          <w:i/>
                          <w:sz w:val="18"/>
                        </w:rPr>
                      </w:pPr>
                    </w:p>
                  </w:tc>
                  <w:tc>
                    <w:tcPr>
                      <w:tcW w:w="284" w:type="dxa"/>
                      <w:gridSpan w:val="2"/>
                      <w:tcBorders>
                        <w:left w:val="single" w:sz="4" w:space="0" w:color="auto"/>
                        <w:right w:val="single" w:sz="4" w:space="0" w:color="auto"/>
                      </w:tcBorders>
                      <w:textDirection w:val="btLr"/>
                      <w:vAlign w:val="center"/>
                    </w:tcPr>
                    <w:p w14:paraId="3BFB971C" w14:textId="77777777" w:rsidR="00907D7A" w:rsidRPr="0083672D" w:rsidRDefault="00907D7A">
                      <w:pPr>
                        <w:ind w:left="113" w:right="113"/>
                        <w:jc w:val="center"/>
                        <w:rPr>
                          <w:rFonts w:ascii="Arial" w:hAnsi="Arial" w:cs="Arial"/>
                          <w:i/>
                          <w:sz w:val="18"/>
                        </w:rPr>
                      </w:pPr>
                    </w:p>
                  </w:tc>
                  <w:tc>
                    <w:tcPr>
                      <w:tcW w:w="284" w:type="dxa"/>
                      <w:tcBorders>
                        <w:left w:val="nil"/>
                        <w:right w:val="nil"/>
                      </w:tcBorders>
                      <w:textDirection w:val="btLr"/>
                      <w:vAlign w:val="center"/>
                    </w:tcPr>
                    <w:p w14:paraId="3DE0D853" w14:textId="77777777" w:rsidR="00907D7A" w:rsidRDefault="00907D7A">
                      <w:pPr>
                        <w:ind w:left="113" w:right="113"/>
                        <w:jc w:val="center"/>
                        <w:rPr>
                          <w:sz w:val="18"/>
                        </w:rPr>
                      </w:pPr>
                    </w:p>
                  </w:tc>
                </w:tr>
                <w:tr w:rsidR="006858BF" w14:paraId="10BAA35D" w14:textId="77777777" w:rsidTr="007E1B21">
                  <w:trPr>
                    <w:cantSplit/>
                    <w:trHeight w:hRule="exact" w:val="1134"/>
                    <w:jc w:val="center"/>
                  </w:trPr>
                  <w:tc>
                    <w:tcPr>
                      <w:tcW w:w="284" w:type="dxa"/>
                      <w:vMerge/>
                      <w:tcBorders>
                        <w:left w:val="single" w:sz="4" w:space="0" w:color="auto"/>
                        <w:bottom w:val="single" w:sz="4" w:space="0" w:color="auto"/>
                      </w:tcBorders>
                    </w:tcPr>
                    <w:p w14:paraId="724B12A8" w14:textId="77777777" w:rsidR="00907D7A" w:rsidRPr="0083672D" w:rsidRDefault="00907D7A">
                      <w:pPr>
                        <w:rPr>
                          <w:rFonts w:ascii="Arial" w:hAnsi="Arial" w:cs="Arial"/>
                          <w:i/>
                        </w:rPr>
                      </w:pPr>
                    </w:p>
                  </w:tc>
                  <w:tc>
                    <w:tcPr>
                      <w:tcW w:w="284" w:type="dxa"/>
                      <w:gridSpan w:val="2"/>
                      <w:tcBorders>
                        <w:right w:val="nil"/>
                      </w:tcBorders>
                      <w:textDirection w:val="btLr"/>
                      <w:vAlign w:val="center"/>
                    </w:tcPr>
                    <w:p w14:paraId="4517AEFE" w14:textId="77777777" w:rsidR="00907D7A" w:rsidRPr="0083672D" w:rsidRDefault="00907D7A">
                      <w:pPr>
                        <w:ind w:left="113" w:right="113"/>
                        <w:jc w:val="center"/>
                        <w:rPr>
                          <w:rFonts w:ascii="Arial" w:hAnsi="Arial" w:cs="Arial"/>
                          <w:i/>
                          <w:sz w:val="18"/>
                        </w:rPr>
                      </w:pPr>
                    </w:p>
                  </w:tc>
                  <w:tc>
                    <w:tcPr>
                      <w:tcW w:w="284" w:type="dxa"/>
                      <w:gridSpan w:val="2"/>
                      <w:tcBorders>
                        <w:left w:val="single" w:sz="4" w:space="0" w:color="auto"/>
                        <w:right w:val="single" w:sz="4" w:space="0" w:color="auto"/>
                      </w:tcBorders>
                      <w:textDirection w:val="btLr"/>
                      <w:vAlign w:val="center"/>
                    </w:tcPr>
                    <w:p w14:paraId="38A118C5" w14:textId="77777777" w:rsidR="00907D7A" w:rsidRPr="0083672D" w:rsidRDefault="00907D7A">
                      <w:pPr>
                        <w:ind w:left="113" w:right="113"/>
                        <w:jc w:val="center"/>
                        <w:rPr>
                          <w:rFonts w:ascii="Arial" w:hAnsi="Arial" w:cs="Arial"/>
                          <w:i/>
                          <w:sz w:val="18"/>
                        </w:rPr>
                      </w:pPr>
                    </w:p>
                  </w:tc>
                  <w:tc>
                    <w:tcPr>
                      <w:tcW w:w="284" w:type="dxa"/>
                      <w:tcBorders>
                        <w:left w:val="nil"/>
                        <w:right w:val="nil"/>
                      </w:tcBorders>
                      <w:textDirection w:val="btLr"/>
                      <w:vAlign w:val="center"/>
                    </w:tcPr>
                    <w:p w14:paraId="174016E2" w14:textId="77777777" w:rsidR="00907D7A" w:rsidRDefault="00907D7A">
                      <w:pPr>
                        <w:ind w:left="113" w:right="113"/>
                        <w:jc w:val="center"/>
                        <w:rPr>
                          <w:sz w:val="18"/>
                        </w:rPr>
                      </w:pPr>
                    </w:p>
                  </w:tc>
                </w:tr>
                <w:tr w:rsidR="006858BF" w14:paraId="4AC62BF1" w14:textId="77777777">
                  <w:trPr>
                    <w:cantSplit/>
                    <w:trHeight w:hRule="exact" w:val="1418"/>
                    <w:jc w:val="center"/>
                  </w:trPr>
                  <w:tc>
                    <w:tcPr>
                      <w:tcW w:w="449" w:type="dxa"/>
                      <w:gridSpan w:val="2"/>
                      <w:tcBorders>
                        <w:left w:val="nil"/>
                        <w:bottom w:val="nil"/>
                      </w:tcBorders>
                      <w:textDirection w:val="btLr"/>
                      <w:vAlign w:val="center"/>
                    </w:tcPr>
                    <w:p w14:paraId="6319D04B" w14:textId="77777777" w:rsidR="00907D7A" w:rsidRPr="0083672D" w:rsidRDefault="00907D7A">
                      <w:pPr>
                        <w:ind w:left="113" w:right="113"/>
                        <w:rPr>
                          <w:rFonts w:ascii="Arial" w:hAnsi="Arial" w:cs="Arial"/>
                          <w:i/>
                          <w:sz w:val="18"/>
                        </w:rPr>
                      </w:pPr>
                    </w:p>
                  </w:tc>
                  <w:tc>
                    <w:tcPr>
                      <w:tcW w:w="294" w:type="dxa"/>
                      <w:gridSpan w:val="2"/>
                      <w:textDirection w:val="btLr"/>
                      <w:vAlign w:val="center"/>
                    </w:tcPr>
                    <w:p w14:paraId="7058BF36" w14:textId="77777777" w:rsidR="00907D7A" w:rsidRPr="0083672D" w:rsidRDefault="00A112EC">
                      <w:pPr>
                        <w:ind w:left="113" w:right="113"/>
                        <w:jc w:val="center"/>
                        <w:rPr>
                          <w:rFonts w:ascii="Arial" w:hAnsi="Arial" w:cs="Arial"/>
                          <w:i/>
                          <w:sz w:val="18"/>
                        </w:rPr>
                      </w:pPr>
                      <w:r w:rsidRPr="0083672D">
                        <w:rPr>
                          <w:rFonts w:ascii="Arial" w:hAnsi="Arial" w:cs="Arial"/>
                          <w:i/>
                          <w:sz w:val="18"/>
                        </w:rPr>
                        <w:t>Взам. инв. №</w:t>
                      </w:r>
                    </w:p>
                  </w:tc>
                  <w:tc>
                    <w:tcPr>
                      <w:tcW w:w="393" w:type="dxa"/>
                      <w:gridSpan w:val="2"/>
                      <w:tcBorders>
                        <w:right w:val="nil"/>
                      </w:tcBorders>
                      <w:textDirection w:val="btLr"/>
                      <w:vAlign w:val="center"/>
                    </w:tcPr>
                    <w:p w14:paraId="17AC5F06" w14:textId="77777777" w:rsidR="00907D7A" w:rsidRDefault="00907D7A">
                      <w:pPr>
                        <w:ind w:left="113" w:right="113"/>
                        <w:jc w:val="center"/>
                        <w:rPr>
                          <w:sz w:val="18"/>
                        </w:rPr>
                      </w:pPr>
                    </w:p>
                  </w:tc>
                </w:tr>
                <w:tr w:rsidR="006858BF" w14:paraId="52C4EB21" w14:textId="77777777">
                  <w:trPr>
                    <w:cantSplit/>
                    <w:trHeight w:hRule="exact" w:val="1985"/>
                    <w:jc w:val="center"/>
                  </w:trPr>
                  <w:tc>
                    <w:tcPr>
                      <w:tcW w:w="449" w:type="dxa"/>
                      <w:gridSpan w:val="2"/>
                      <w:tcBorders>
                        <w:top w:val="nil"/>
                        <w:left w:val="nil"/>
                        <w:bottom w:val="nil"/>
                      </w:tcBorders>
                      <w:textDirection w:val="btLr"/>
                      <w:vAlign w:val="center"/>
                    </w:tcPr>
                    <w:p w14:paraId="2F909052" w14:textId="77777777" w:rsidR="00907D7A" w:rsidRPr="0083672D" w:rsidRDefault="00907D7A">
                      <w:pPr>
                        <w:ind w:left="113" w:right="113"/>
                        <w:rPr>
                          <w:rFonts w:ascii="Arial" w:hAnsi="Arial" w:cs="Arial"/>
                          <w:i/>
                          <w:sz w:val="18"/>
                        </w:rPr>
                      </w:pPr>
                    </w:p>
                  </w:tc>
                  <w:tc>
                    <w:tcPr>
                      <w:tcW w:w="294" w:type="dxa"/>
                      <w:gridSpan w:val="2"/>
                      <w:textDirection w:val="btLr"/>
                      <w:vAlign w:val="center"/>
                    </w:tcPr>
                    <w:p w14:paraId="57FD7679" w14:textId="77777777" w:rsidR="00907D7A" w:rsidRPr="0083672D" w:rsidRDefault="00A112EC">
                      <w:pPr>
                        <w:ind w:left="113" w:right="113"/>
                        <w:jc w:val="center"/>
                        <w:rPr>
                          <w:rFonts w:ascii="Arial" w:hAnsi="Arial" w:cs="Arial"/>
                          <w:i/>
                          <w:sz w:val="18"/>
                        </w:rPr>
                      </w:pPr>
                      <w:r w:rsidRPr="0083672D">
                        <w:rPr>
                          <w:rFonts w:ascii="Arial" w:hAnsi="Arial" w:cs="Arial"/>
                          <w:i/>
                          <w:sz w:val="18"/>
                        </w:rPr>
                        <w:t>Подпись и дата</w:t>
                      </w:r>
                    </w:p>
                  </w:tc>
                  <w:tc>
                    <w:tcPr>
                      <w:tcW w:w="393" w:type="dxa"/>
                      <w:gridSpan w:val="2"/>
                      <w:tcBorders>
                        <w:right w:val="nil"/>
                      </w:tcBorders>
                      <w:textDirection w:val="btLr"/>
                      <w:vAlign w:val="center"/>
                    </w:tcPr>
                    <w:p w14:paraId="31B6F43F" w14:textId="77777777" w:rsidR="00907D7A" w:rsidRDefault="00907D7A">
                      <w:pPr>
                        <w:ind w:left="113" w:right="113"/>
                        <w:jc w:val="center"/>
                        <w:rPr>
                          <w:sz w:val="18"/>
                        </w:rPr>
                      </w:pPr>
                    </w:p>
                  </w:tc>
                </w:tr>
                <w:tr w:rsidR="006858BF" w14:paraId="553FA8D6" w14:textId="77777777">
                  <w:trPr>
                    <w:cantSplit/>
                    <w:trHeight w:hRule="exact" w:val="1418"/>
                    <w:jc w:val="center"/>
                  </w:trPr>
                  <w:tc>
                    <w:tcPr>
                      <w:tcW w:w="449" w:type="dxa"/>
                      <w:gridSpan w:val="2"/>
                      <w:tcBorders>
                        <w:top w:val="nil"/>
                        <w:left w:val="nil"/>
                        <w:bottom w:val="nil"/>
                      </w:tcBorders>
                      <w:textDirection w:val="btLr"/>
                      <w:vAlign w:val="center"/>
                    </w:tcPr>
                    <w:p w14:paraId="677D2D73" w14:textId="77777777" w:rsidR="00907D7A" w:rsidRPr="0083672D" w:rsidRDefault="00907D7A">
                      <w:pPr>
                        <w:ind w:left="113" w:right="113"/>
                        <w:rPr>
                          <w:rFonts w:ascii="Arial" w:hAnsi="Arial" w:cs="Arial"/>
                          <w:i/>
                          <w:sz w:val="18"/>
                        </w:rPr>
                      </w:pPr>
                    </w:p>
                  </w:tc>
                  <w:tc>
                    <w:tcPr>
                      <w:tcW w:w="294" w:type="dxa"/>
                      <w:gridSpan w:val="2"/>
                      <w:textDirection w:val="btLr"/>
                      <w:vAlign w:val="center"/>
                    </w:tcPr>
                    <w:p w14:paraId="48457429" w14:textId="77777777" w:rsidR="00907D7A" w:rsidRPr="0083672D" w:rsidRDefault="00A112EC">
                      <w:pPr>
                        <w:ind w:left="113" w:right="113"/>
                        <w:jc w:val="center"/>
                        <w:rPr>
                          <w:rFonts w:ascii="Arial" w:hAnsi="Arial" w:cs="Arial"/>
                          <w:i/>
                          <w:sz w:val="18"/>
                        </w:rPr>
                      </w:pPr>
                      <w:r w:rsidRPr="0083672D">
                        <w:rPr>
                          <w:rFonts w:ascii="Arial" w:hAnsi="Arial" w:cs="Arial"/>
                          <w:i/>
                          <w:sz w:val="18"/>
                        </w:rPr>
                        <w:t>Инв</w:t>
                      </w:r>
                      <w:r w:rsidRPr="0083672D">
                        <w:rPr>
                          <w:rFonts w:ascii="Arial" w:hAnsi="Arial" w:cs="Arial"/>
                          <w:i/>
                          <w:sz w:val="18"/>
                          <w:lang w:val="en-US"/>
                        </w:rPr>
                        <w:t>.</w:t>
                      </w:r>
                      <w:r w:rsidRPr="0083672D">
                        <w:rPr>
                          <w:rFonts w:ascii="Arial" w:hAnsi="Arial" w:cs="Arial"/>
                          <w:i/>
                          <w:sz w:val="18"/>
                        </w:rPr>
                        <w:t>№ подл.</w:t>
                      </w:r>
                    </w:p>
                  </w:tc>
                  <w:tc>
                    <w:tcPr>
                      <w:tcW w:w="393" w:type="dxa"/>
                      <w:gridSpan w:val="2"/>
                      <w:tcBorders>
                        <w:right w:val="nil"/>
                      </w:tcBorders>
                      <w:textDirection w:val="btLr"/>
                      <w:vAlign w:val="center"/>
                    </w:tcPr>
                    <w:p w14:paraId="2B862B80" w14:textId="77777777" w:rsidR="00907D7A" w:rsidRDefault="00907D7A">
                      <w:pPr>
                        <w:ind w:left="113" w:right="113"/>
                        <w:jc w:val="center"/>
                        <w:rPr>
                          <w:sz w:val="18"/>
                        </w:rPr>
                      </w:pPr>
                    </w:p>
                  </w:tc>
                </w:tr>
              </w:tbl>
              <w:p w14:paraId="063D03B2" w14:textId="77777777" w:rsidR="00907D7A" w:rsidRDefault="00907D7A" w:rsidP="00FA6ACA"/>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3"/>
      <w:numFmt w:val="decimal"/>
      <w:lvlText w:val="%1."/>
      <w:lvlJc w:val="left"/>
      <w:pPr>
        <w:tabs>
          <w:tab w:val="num" w:pos="390"/>
        </w:tabs>
        <w:ind w:left="390" w:hanging="390"/>
      </w:pPr>
      <w:rPr>
        <w:b/>
      </w:rPr>
    </w:lvl>
    <w:lvl w:ilvl="1">
      <w:start w:val="4"/>
      <w:numFmt w:val="decimal"/>
      <w:lvlText w:val="%1.%2."/>
      <w:lvlJc w:val="left"/>
      <w:pPr>
        <w:tabs>
          <w:tab w:val="num" w:pos="720"/>
        </w:tabs>
        <w:ind w:left="720" w:hanging="720"/>
      </w:pPr>
      <w:rPr>
        <w:b/>
        <w:color w:val="00000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2160"/>
        </w:tabs>
        <w:ind w:left="2160" w:hanging="2160"/>
      </w:pPr>
      <w:rPr>
        <w:b/>
      </w:rPr>
    </w:lvl>
  </w:abstractNum>
  <w:abstractNum w:abstractNumId="1" w15:restartNumberingAfterBreak="0">
    <w:nsid w:val="0000000A"/>
    <w:multiLevelType w:val="singleLevel"/>
    <w:tmpl w:val="0000000A"/>
    <w:name w:val="WW8Num9"/>
    <w:lvl w:ilvl="0">
      <w:start w:val="1"/>
      <w:numFmt w:val="bullet"/>
      <w:lvlText w:val=""/>
      <w:lvlJc w:val="left"/>
      <w:pPr>
        <w:tabs>
          <w:tab w:val="num" w:pos="872"/>
        </w:tabs>
        <w:ind w:left="872" w:hanging="266"/>
      </w:pPr>
      <w:rPr>
        <w:rFonts w:ascii="Symbol" w:hAnsi="Symbol"/>
      </w:rPr>
    </w:lvl>
  </w:abstractNum>
  <w:abstractNum w:abstractNumId="2" w15:restartNumberingAfterBreak="0">
    <w:nsid w:val="0FA841C5"/>
    <w:multiLevelType w:val="multilevel"/>
    <w:tmpl w:val="B7688C5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989" w:hanging="720"/>
      </w:pPr>
      <w:rPr>
        <w:rFonts w:hint="default"/>
        <w:strike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B312A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9F86F35"/>
    <w:multiLevelType w:val="hybridMultilevel"/>
    <w:tmpl w:val="2CD09C56"/>
    <w:lvl w:ilvl="0" w:tplc="811EDFCE">
      <w:start w:val="1"/>
      <w:numFmt w:val="bullet"/>
      <w:pStyle w:val="a"/>
      <w:lvlText w:val="-"/>
      <w:lvlJc w:val="left"/>
      <w:pPr>
        <w:tabs>
          <w:tab w:val="num" w:pos="1134"/>
        </w:tabs>
        <w:ind w:left="1191" w:hanging="340"/>
      </w:pPr>
      <w:rPr>
        <w:rFonts w:ascii="Courier New" w:hAnsi="Courier New"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3438C6"/>
    <w:multiLevelType w:val="multilevel"/>
    <w:tmpl w:val="CE90051E"/>
    <w:lvl w:ilvl="0">
      <w:start w:val="1"/>
      <w:numFmt w:val="decimal"/>
      <w:pStyle w:val="1"/>
      <w:suff w:val="space"/>
      <w:lvlText w:val="%1."/>
      <w:lvlJc w:val="left"/>
      <w:pPr>
        <w:ind w:left="0" w:firstLine="737"/>
      </w:pPr>
      <w:rPr>
        <w:rFonts w:ascii="Times New Roman" w:hAnsi="Times New Roman" w:hint="default"/>
        <w:b w:val="0"/>
        <w:i w:val="0"/>
        <w:sz w:val="26"/>
      </w:rPr>
    </w:lvl>
    <w:lvl w:ilvl="1">
      <w:start w:val="1"/>
      <w:numFmt w:val="decimal"/>
      <w:suff w:val="space"/>
      <w:lvlText w:val="%1.%2."/>
      <w:lvlJc w:val="left"/>
      <w:pPr>
        <w:ind w:left="0" w:firstLine="737"/>
      </w:pPr>
      <w:rPr>
        <w:rFonts w:ascii="Times New Roman" w:hAnsi="Times New Roman" w:hint="default"/>
        <w:b w:val="0"/>
        <w:i w:val="0"/>
        <w:sz w:val="26"/>
        <w:vertAlign w:val="baseline"/>
      </w:rPr>
    </w:lvl>
    <w:lvl w:ilvl="2">
      <w:start w:val="1"/>
      <w:numFmt w:val="decimal"/>
      <w:suff w:val="space"/>
      <w:lvlText w:val="%1.%2.1."/>
      <w:lvlJc w:val="left"/>
      <w:pPr>
        <w:ind w:left="0" w:firstLine="737"/>
      </w:pPr>
      <w:rPr>
        <w:rFonts w:ascii="Times New Roman" w:hAnsi="Times New Roman" w:hint="default"/>
        <w:b w:val="0"/>
        <w:i w:val="0"/>
        <w:sz w:val="26"/>
      </w:rPr>
    </w:lvl>
    <w:lvl w:ilvl="3">
      <w:start w:val="1"/>
      <w:numFmt w:val="decimal"/>
      <w:suff w:val="space"/>
      <w:lvlText w:val="%4.%3.1.1."/>
      <w:lvlJc w:val="left"/>
      <w:pPr>
        <w:ind w:left="0" w:firstLine="737"/>
      </w:pPr>
    </w:lvl>
    <w:lvl w:ilvl="4">
      <w:start w:val="1"/>
      <w:numFmt w:val="decimal"/>
      <w:lvlText w:val="%1.1%2.%3.%4.%5"/>
      <w:lvlJc w:val="left"/>
      <w:pPr>
        <w:tabs>
          <w:tab w:val="num" w:pos="1817"/>
        </w:tabs>
        <w:ind w:left="0" w:firstLine="737"/>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8D52A92"/>
    <w:multiLevelType w:val="hybridMultilevel"/>
    <w:tmpl w:val="479237E4"/>
    <w:lvl w:ilvl="0" w:tplc="FF201D88">
      <w:start w:val="1"/>
      <w:numFmt w:val="decimal"/>
      <w:pStyle w:val="a0"/>
      <w:lvlText w:val="%1)"/>
      <w:lvlJc w:val="left"/>
      <w:pPr>
        <w:tabs>
          <w:tab w:val="num" w:pos="1134"/>
        </w:tabs>
        <w:ind w:left="1191" w:hanging="340"/>
      </w:pPr>
      <w:rPr>
        <w:rFont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C6682"/>
    <w:multiLevelType w:val="multilevel"/>
    <w:tmpl w:val="1E725842"/>
    <w:lvl w:ilvl="0">
      <w:start w:val="1"/>
      <w:numFmt w:val="decimal"/>
      <w:pStyle w:val="a1"/>
      <w:suff w:val="space"/>
      <w:lvlText w:val="%1."/>
      <w:lvlJc w:val="left"/>
      <w:pPr>
        <w:ind w:left="340" w:hanging="56"/>
      </w:pPr>
    </w:lvl>
    <w:lvl w:ilvl="1">
      <w:start w:val="1"/>
      <w:numFmt w:val="decimal"/>
      <w:suff w:val="space"/>
      <w:lvlText w:val="%1.%2."/>
      <w:lvlJc w:val="left"/>
      <w:pPr>
        <w:ind w:left="483" w:firstLine="227"/>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8" w15:restartNumberingAfterBreak="0">
    <w:nsid w:val="2E860041"/>
    <w:multiLevelType w:val="multilevel"/>
    <w:tmpl w:val="AE98A03A"/>
    <w:lvl w:ilvl="0">
      <w:start w:val="1"/>
      <w:numFmt w:val="decimal"/>
      <w:lvlText w:val="%1."/>
      <w:lvlJc w:val="left"/>
      <w:pPr>
        <w:tabs>
          <w:tab w:val="num" w:pos="1211"/>
        </w:tabs>
        <w:ind w:left="1211" w:hanging="360"/>
      </w:pPr>
      <w:rPr>
        <w:rFonts w:hint="default"/>
      </w:rPr>
    </w:lvl>
    <w:lvl w:ilvl="1">
      <w:start w:val="1"/>
      <w:numFmt w:val="decimal"/>
      <w:pStyle w:val="2"/>
      <w:lvlText w:val="2.%2"/>
      <w:lvlJc w:val="left"/>
      <w:pPr>
        <w:tabs>
          <w:tab w:val="num" w:pos="1643"/>
        </w:tabs>
        <w:ind w:left="1643" w:hanging="432"/>
      </w:pPr>
      <w:rPr>
        <w:rFonts w:ascii="Times New Roman" w:hAnsi="Times New Roman" w:cs="Times New Roman" w:hint="default"/>
        <w:b w:val="0"/>
        <w:i w:val="0"/>
        <w:sz w:val="24"/>
        <w:szCs w:val="24"/>
      </w:rPr>
    </w:lvl>
    <w:lvl w:ilvl="2">
      <w:start w:val="1"/>
      <w:numFmt w:val="none"/>
      <w:lvlRestart w:val="0"/>
      <w:lvlText w:val="2.%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45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9" w15:restartNumberingAfterBreak="0">
    <w:nsid w:val="33F16D58"/>
    <w:multiLevelType w:val="multilevel"/>
    <w:tmpl w:val="147075A2"/>
    <w:lvl w:ilvl="0">
      <w:start w:val="1"/>
      <w:numFmt w:val="decimal"/>
      <w:pStyle w:val="10"/>
      <w:suff w:val="space"/>
      <w:lvlText w:val="%1"/>
      <w:lvlJc w:val="left"/>
      <w:pPr>
        <w:ind w:left="0" w:firstLine="567"/>
      </w:pPr>
      <w:rPr>
        <w:rFonts w:hint="default"/>
      </w:rPr>
    </w:lvl>
    <w:lvl w:ilvl="1">
      <w:start w:val="1"/>
      <w:numFmt w:val="decimal"/>
      <w:pStyle w:val="20"/>
      <w:lvlText w:val="%2"/>
      <w:lvlJc w:val="center"/>
      <w:pPr>
        <w:ind w:left="143" w:firstLine="567"/>
      </w:pPr>
      <w:rPr>
        <w:rFonts w:hint="default"/>
        <w:b/>
        <w:bCs/>
        <w:i w:val="0"/>
        <w:sz w:val="26"/>
        <w:szCs w:val="26"/>
      </w:rPr>
    </w:lvl>
    <w:lvl w:ilvl="2">
      <w:start w:val="1"/>
      <w:numFmt w:val="decimal"/>
      <w:lvlText w:val="20.%3"/>
      <w:lvlJc w:val="center"/>
      <w:pPr>
        <w:ind w:left="568"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lvlRestart w:val="0"/>
      <w:lvlText w:val="%1.%2.%3.%4.%5.%6"/>
      <w:lvlJc w:val="left"/>
      <w:pPr>
        <w:tabs>
          <w:tab w:val="num" w:pos="2160"/>
        </w:tabs>
        <w:ind w:left="0" w:firstLine="567"/>
      </w:pPr>
      <w:rPr>
        <w:rFonts w:hint="default"/>
      </w:rPr>
    </w:lvl>
    <w:lvl w:ilvl="6">
      <w:start w:val="1"/>
      <w:numFmt w:val="decimal"/>
      <w:lvlRestart w:val="0"/>
      <w:suff w:val="space"/>
      <w:lvlText w:val="%1.%2.%3.%4.%5.%6.%7"/>
      <w:lvlJc w:val="left"/>
      <w:pPr>
        <w:ind w:left="0" w:firstLine="0"/>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10" w15:restartNumberingAfterBreak="0">
    <w:nsid w:val="36E9582C"/>
    <w:multiLevelType w:val="multilevel"/>
    <w:tmpl w:val="396406BA"/>
    <w:lvl w:ilvl="0">
      <w:start w:val="1"/>
      <w:numFmt w:val="decimal"/>
      <w:pStyle w:val="11"/>
      <w:suff w:val="space"/>
      <w:lvlText w:val="%1"/>
      <w:lvlJc w:val="left"/>
      <w:pPr>
        <w:ind w:left="1" w:firstLine="567"/>
      </w:pPr>
      <w:rPr>
        <w:rFonts w:hint="default"/>
      </w:rPr>
    </w:lvl>
    <w:lvl w:ilvl="1">
      <w:start w:val="1"/>
      <w:numFmt w:val="decimal"/>
      <w:suff w:val="space"/>
      <w:lvlText w:val="%1.%2"/>
      <w:lvlJc w:val="left"/>
      <w:pPr>
        <w:ind w:left="-142" w:firstLine="567"/>
      </w:pPr>
      <w:rPr>
        <w:rFonts w:hint="default"/>
        <w:b/>
        <w:bCs/>
        <w:i w:val="0"/>
        <w:sz w:val="24"/>
        <w:szCs w:val="24"/>
      </w:rPr>
    </w:lvl>
    <w:lvl w:ilvl="2">
      <w:start w:val="1"/>
      <w:numFmt w:val="decimal"/>
      <w:suff w:val="space"/>
      <w:lvlText w:val="%1.%2.%3"/>
      <w:lvlJc w:val="left"/>
      <w:pPr>
        <w:ind w:left="-425" w:firstLine="567"/>
      </w:pPr>
      <w:rPr>
        <w:rFonts w:hint="default"/>
      </w:rPr>
    </w:lvl>
    <w:lvl w:ilvl="3">
      <w:start w:val="1"/>
      <w:numFmt w:val="decimal"/>
      <w:suff w:val="space"/>
      <w:lvlText w:val="%1.%2.%3.%4"/>
      <w:lvlJc w:val="left"/>
      <w:pPr>
        <w:ind w:left="-425" w:firstLine="567"/>
      </w:pPr>
      <w:rPr>
        <w:rFonts w:hint="default"/>
      </w:rPr>
    </w:lvl>
    <w:lvl w:ilvl="4">
      <w:start w:val="1"/>
      <w:numFmt w:val="decimal"/>
      <w:suff w:val="space"/>
      <w:lvlText w:val="%1.%2.%3.%4.%5"/>
      <w:lvlJc w:val="left"/>
      <w:pPr>
        <w:ind w:left="-425" w:firstLine="567"/>
      </w:pPr>
      <w:rPr>
        <w:rFonts w:hint="default"/>
      </w:rPr>
    </w:lvl>
    <w:lvl w:ilvl="5">
      <w:start w:val="1"/>
      <w:numFmt w:val="decimal"/>
      <w:lvlRestart w:val="0"/>
      <w:lvlText w:val="%1.%2.%3.%4.%5.%6"/>
      <w:lvlJc w:val="left"/>
      <w:pPr>
        <w:tabs>
          <w:tab w:val="num" w:pos="1735"/>
        </w:tabs>
        <w:ind w:left="-425" w:firstLine="567"/>
      </w:pPr>
      <w:rPr>
        <w:rFonts w:hint="default"/>
      </w:rPr>
    </w:lvl>
    <w:lvl w:ilvl="6">
      <w:start w:val="1"/>
      <w:numFmt w:val="decimal"/>
      <w:lvlRestart w:val="0"/>
      <w:suff w:val="space"/>
      <w:lvlText w:val="%1.%2.%3.%4.%5.%6.%7"/>
      <w:lvlJc w:val="left"/>
      <w:pPr>
        <w:ind w:left="-425" w:firstLine="0"/>
      </w:pPr>
      <w:rPr>
        <w:rFonts w:hint="default"/>
      </w:rPr>
    </w:lvl>
    <w:lvl w:ilvl="7">
      <w:start w:val="1"/>
      <w:numFmt w:val="decimal"/>
      <w:lvlText w:val="%1.%2.%3.%4.%5.%6.%7.%8"/>
      <w:lvlJc w:val="left"/>
      <w:pPr>
        <w:tabs>
          <w:tab w:val="num" w:pos="1375"/>
        </w:tabs>
        <w:ind w:left="1015" w:hanging="1440"/>
      </w:pPr>
      <w:rPr>
        <w:rFonts w:hint="default"/>
      </w:rPr>
    </w:lvl>
    <w:lvl w:ilvl="8">
      <w:start w:val="1"/>
      <w:numFmt w:val="decimal"/>
      <w:lvlText w:val="%1.%2.%3.%4.%5.%6.%7.%8.%9"/>
      <w:lvlJc w:val="left"/>
      <w:pPr>
        <w:tabs>
          <w:tab w:val="num" w:pos="1375"/>
        </w:tabs>
        <w:ind w:left="1159" w:hanging="1584"/>
      </w:pPr>
      <w:rPr>
        <w:rFonts w:hint="default"/>
      </w:rPr>
    </w:lvl>
  </w:abstractNum>
  <w:abstractNum w:abstractNumId="11" w15:restartNumberingAfterBreak="0">
    <w:nsid w:val="41855E78"/>
    <w:multiLevelType w:val="singleLevel"/>
    <w:tmpl w:val="191EEFEE"/>
    <w:lvl w:ilvl="0">
      <w:start w:val="1"/>
      <w:numFmt w:val="bullet"/>
      <w:pStyle w:val="a2"/>
      <w:lvlText w:val=""/>
      <w:lvlJc w:val="left"/>
      <w:pPr>
        <w:tabs>
          <w:tab w:val="num" w:pos="360"/>
        </w:tabs>
        <w:ind w:left="360" w:hanging="360"/>
      </w:pPr>
      <w:rPr>
        <w:rFonts w:ascii="Symbol" w:hAnsi="Symbol" w:hint="default"/>
      </w:rPr>
    </w:lvl>
  </w:abstractNum>
  <w:abstractNum w:abstractNumId="12" w15:restartNumberingAfterBreak="0">
    <w:nsid w:val="4F4674C4"/>
    <w:multiLevelType w:val="singleLevel"/>
    <w:tmpl w:val="463CCC1E"/>
    <w:lvl w:ilvl="0">
      <w:start w:val="1"/>
      <w:numFmt w:val="decimal"/>
      <w:pStyle w:val="a3"/>
      <w:lvlText w:val="%1)"/>
      <w:lvlJc w:val="left"/>
      <w:pPr>
        <w:tabs>
          <w:tab w:val="num" w:pos="360"/>
        </w:tabs>
        <w:ind w:left="360" w:hanging="360"/>
      </w:pPr>
    </w:lvl>
  </w:abstractNum>
  <w:abstractNum w:abstractNumId="13" w15:restartNumberingAfterBreak="0">
    <w:nsid w:val="55282696"/>
    <w:multiLevelType w:val="multilevel"/>
    <w:tmpl w:val="6660F026"/>
    <w:lvl w:ilvl="0">
      <w:start w:val="1"/>
      <w:numFmt w:val="decimal"/>
      <w:lvlText w:val="%1"/>
      <w:lvlJc w:val="left"/>
      <w:pPr>
        <w:tabs>
          <w:tab w:val="num" w:pos="1080"/>
        </w:tabs>
        <w:ind w:left="720" w:firstLine="0"/>
      </w:pPr>
      <w:rPr>
        <w:rFonts w:hint="default"/>
      </w:rPr>
    </w:lvl>
    <w:lvl w:ilvl="1">
      <w:start w:val="1"/>
      <w:numFmt w:val="decimal"/>
      <w:pStyle w:val="110"/>
      <w:lvlText w:val="%1.%2"/>
      <w:lvlJc w:val="left"/>
      <w:pPr>
        <w:tabs>
          <w:tab w:val="num" w:pos="1440"/>
        </w:tabs>
        <w:ind w:left="720" w:firstLine="0"/>
      </w:pPr>
      <w:rPr>
        <w:rFonts w:hint="default"/>
      </w:rPr>
    </w:lvl>
    <w:lvl w:ilvl="2">
      <w:start w:val="1"/>
      <w:numFmt w:val="decimal"/>
      <w:lvlText w:val="%1.%2.%3"/>
      <w:lvlJc w:val="left"/>
      <w:pPr>
        <w:tabs>
          <w:tab w:val="num" w:pos="1800"/>
        </w:tabs>
        <w:ind w:left="720" w:firstLine="0"/>
      </w:pPr>
      <w:rPr>
        <w:rFonts w:hint="default"/>
      </w:rPr>
    </w:lvl>
    <w:lvl w:ilvl="3">
      <w:start w:val="1"/>
      <w:numFmt w:val="decimal"/>
      <w:lvlText w:val="%1.%2.%3.%4"/>
      <w:lvlJc w:val="left"/>
      <w:pPr>
        <w:tabs>
          <w:tab w:val="num" w:pos="2520"/>
        </w:tabs>
        <w:ind w:left="720" w:firstLine="0"/>
      </w:pPr>
      <w:rPr>
        <w:rFonts w:hint="default"/>
      </w:rPr>
    </w:lvl>
    <w:lvl w:ilvl="4">
      <w:start w:val="1"/>
      <w:numFmt w:val="decimal"/>
      <w:lvlText w:val="%1.%2.%3.%4.%5"/>
      <w:lvlJc w:val="left"/>
      <w:pPr>
        <w:tabs>
          <w:tab w:val="num" w:pos="2880"/>
        </w:tabs>
        <w:ind w:left="720" w:firstLine="0"/>
      </w:pPr>
      <w:rPr>
        <w:rFonts w:hint="default"/>
      </w:rPr>
    </w:lvl>
    <w:lvl w:ilvl="5">
      <w:start w:val="1"/>
      <w:numFmt w:val="decimal"/>
      <w:lvlText w:val="%1.%2.%3.%4.%5.%6"/>
      <w:lvlJc w:val="left"/>
      <w:pPr>
        <w:tabs>
          <w:tab w:val="num" w:pos="3240"/>
        </w:tabs>
        <w:ind w:left="720" w:firstLine="0"/>
      </w:pPr>
      <w:rPr>
        <w:rFonts w:hint="default"/>
      </w:rPr>
    </w:lvl>
    <w:lvl w:ilvl="6">
      <w:start w:val="1"/>
      <w:numFmt w:val="decimal"/>
      <w:lvlText w:val="%1.%2.%3.%4.%5.%6.%7"/>
      <w:lvlJc w:val="left"/>
      <w:pPr>
        <w:tabs>
          <w:tab w:val="num" w:pos="3600"/>
        </w:tabs>
        <w:ind w:left="720" w:firstLine="0"/>
      </w:pPr>
      <w:rPr>
        <w:rFonts w:hint="default"/>
      </w:rPr>
    </w:lvl>
    <w:lvl w:ilvl="7">
      <w:start w:val="1"/>
      <w:numFmt w:val="decimal"/>
      <w:lvlText w:val="%1.%2.%3.%4.%5.%6.%7.%8"/>
      <w:lvlJc w:val="left"/>
      <w:pPr>
        <w:tabs>
          <w:tab w:val="num" w:pos="3960"/>
        </w:tabs>
        <w:ind w:left="720" w:firstLine="0"/>
      </w:pPr>
      <w:rPr>
        <w:rFonts w:hint="default"/>
      </w:rPr>
    </w:lvl>
    <w:lvl w:ilvl="8">
      <w:start w:val="1"/>
      <w:numFmt w:val="decimal"/>
      <w:lvlText w:val="%1.%2.%3.%4.%5.%6.%7.%8.%9"/>
      <w:lvlJc w:val="left"/>
      <w:pPr>
        <w:tabs>
          <w:tab w:val="num" w:pos="4680"/>
        </w:tabs>
        <w:ind w:left="720" w:firstLine="0"/>
      </w:pPr>
      <w:rPr>
        <w:rFonts w:hint="default"/>
      </w:rPr>
    </w:lvl>
  </w:abstractNum>
  <w:abstractNum w:abstractNumId="14" w15:restartNumberingAfterBreak="0">
    <w:nsid w:val="6D970A9B"/>
    <w:multiLevelType w:val="hybridMultilevel"/>
    <w:tmpl w:val="01FC6C70"/>
    <w:lvl w:ilvl="0" w:tplc="7442A2DA">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5" w15:restartNumberingAfterBreak="0">
    <w:nsid w:val="70652C71"/>
    <w:multiLevelType w:val="multilevel"/>
    <w:tmpl w:val="8D4C4588"/>
    <w:styleLink w:val="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B107181"/>
    <w:multiLevelType w:val="multilevel"/>
    <w:tmpl w:val="26029916"/>
    <w:lvl w:ilvl="0">
      <w:start w:val="1"/>
      <w:numFmt w:val="upperLetter"/>
      <w:pStyle w:val="13"/>
      <w:suff w:val="nothing"/>
      <w:lvlText w:val="Приложение %1"/>
      <w:lvlJc w:val="left"/>
      <w:pPr>
        <w:ind w:left="0" w:firstLine="0"/>
      </w:pPr>
    </w:lvl>
    <w:lvl w:ilvl="1">
      <w:start w:val="1"/>
      <w:numFmt w:val="decimal"/>
      <w:pStyle w:val="21"/>
      <w:lvlText w:val="%1.%2"/>
      <w:lvlJc w:val="left"/>
      <w:pPr>
        <w:tabs>
          <w:tab w:val="num" w:pos="720"/>
        </w:tabs>
        <w:ind w:left="357" w:hanging="357"/>
      </w:pPr>
    </w:lvl>
    <w:lvl w:ilvl="2">
      <w:start w:val="1"/>
      <w:numFmt w:val="decimal"/>
      <w:pStyle w:val="3"/>
      <w:lvlText w:val="%1.%2.%3"/>
      <w:lvlJc w:val="left"/>
      <w:pPr>
        <w:tabs>
          <w:tab w:val="num" w:pos="1080"/>
        </w:tabs>
        <w:ind w:left="357" w:hanging="357"/>
      </w:pPr>
    </w:lvl>
    <w:lvl w:ilvl="3">
      <w:start w:val="1"/>
      <w:numFmt w:val="decimal"/>
      <w:pStyle w:val="4"/>
      <w:lvlText w:val="%1.%2.%3.%4"/>
      <w:lvlJc w:val="left"/>
      <w:pPr>
        <w:tabs>
          <w:tab w:val="num" w:pos="1800"/>
        </w:tabs>
        <w:ind w:left="357" w:hanging="357"/>
      </w:pPr>
    </w:lvl>
    <w:lvl w:ilvl="4">
      <w:start w:val="1"/>
      <w:numFmt w:val="decimal"/>
      <w:pStyle w:val="5"/>
      <w:lvlText w:val="%1.%2.%3.%4.%5"/>
      <w:lvlJc w:val="left"/>
      <w:pPr>
        <w:tabs>
          <w:tab w:val="num" w:pos="2160"/>
        </w:tabs>
        <w:ind w:left="0" w:firstLine="0"/>
      </w:pPr>
    </w:lvl>
    <w:lvl w:ilvl="5">
      <w:start w:val="1"/>
      <w:numFmt w:val="decimal"/>
      <w:pStyle w:val="6"/>
      <w:lvlText w:val="%1.%2.%3.%4.%5.%6"/>
      <w:lvlJc w:val="left"/>
      <w:pPr>
        <w:tabs>
          <w:tab w:val="num" w:pos="2520"/>
        </w:tabs>
        <w:ind w:left="0" w:firstLine="0"/>
      </w:pPr>
    </w:lvl>
    <w:lvl w:ilvl="6">
      <w:start w:val="1"/>
      <w:numFmt w:val="decimal"/>
      <w:pStyle w:val="7"/>
      <w:lvlText w:val="%1.%2.%3.%4.%5.%6.%7."/>
      <w:lvlJc w:val="left"/>
      <w:pPr>
        <w:tabs>
          <w:tab w:val="num" w:pos="3240"/>
        </w:tabs>
        <w:ind w:left="0" w:firstLine="0"/>
      </w:pPr>
    </w:lvl>
    <w:lvl w:ilvl="7">
      <w:start w:val="1"/>
      <w:numFmt w:val="decimal"/>
      <w:pStyle w:val="8"/>
      <w:lvlText w:val="%1.%2.%3.%4.%5.%6.%7.%8"/>
      <w:lvlJc w:val="left"/>
      <w:pPr>
        <w:tabs>
          <w:tab w:val="num" w:pos="3240"/>
        </w:tabs>
        <w:ind w:left="0" w:firstLine="0"/>
      </w:pPr>
    </w:lvl>
    <w:lvl w:ilvl="8">
      <w:start w:val="1"/>
      <w:numFmt w:val="decimal"/>
      <w:pStyle w:val="9"/>
      <w:lvlText w:val="%1.%2.%3.%4.%5.%6.%7.%8.%9"/>
      <w:lvlJc w:val="left"/>
      <w:pPr>
        <w:tabs>
          <w:tab w:val="num" w:pos="3960"/>
        </w:tabs>
        <w:ind w:left="0" w:firstLine="0"/>
      </w:pPr>
    </w:lvl>
  </w:abstractNum>
  <w:num w:numId="1">
    <w:abstractNumId w:val="9"/>
  </w:num>
  <w:num w:numId="2">
    <w:abstractNumId w:val="11"/>
  </w:num>
  <w:num w:numId="3">
    <w:abstractNumId w:val="12"/>
  </w:num>
  <w:num w:numId="4">
    <w:abstractNumId w:val="16"/>
  </w:num>
  <w:num w:numId="5">
    <w:abstractNumId w:val="13"/>
  </w:num>
  <w:num w:numId="6">
    <w:abstractNumId w:val="8"/>
  </w:num>
  <w:num w:numId="7">
    <w:abstractNumId w:val="5"/>
  </w:num>
  <w:num w:numId="8">
    <w:abstractNumId w:val="15"/>
  </w:num>
  <w:num w:numId="9">
    <w:abstractNumId w:val="3"/>
  </w:num>
  <w:num w:numId="10">
    <w:abstractNumId w:val="10"/>
  </w:num>
  <w:num w:numId="11">
    <w:abstractNumId w:val="4"/>
  </w:num>
  <w:num w:numId="12">
    <w:abstractNumId w:val="6"/>
  </w:num>
  <w:num w:numId="13">
    <w:abstractNumId w:val="7"/>
  </w:num>
  <w:num w:numId="14">
    <w:abstractNumId w:val="14"/>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ocumentProtection w:edit="forms" w:formatting="1" w:enforcement="0"/>
  <w:defaultTabStop w:val="708"/>
  <w:drawingGridHorizontalSpacing w:val="130"/>
  <w:displayHorizontalDrawingGridEvery w:val="2"/>
  <w:characterSpacingControl w:val="doNotCompress"/>
  <w:savePreviewPicture/>
  <w:hdrShapeDefaults>
    <o:shapedefaults v:ext="edit" spidmax="2141"/>
    <o:shapelayout v:ext="edit">
      <o:idmap v:ext="edit" data="2"/>
      <o:rules v:ext="edit">
        <o:r id="V:Rule1" type="connector" idref="#_x0000_s2140"/>
      </o:rules>
    </o:shapelayout>
  </w:hdrShapeDefaults>
  <w:footnotePr>
    <w:footnote w:id="-1"/>
    <w:footnote w:id="0"/>
  </w:footnotePr>
  <w:endnotePr>
    <w:endnote w:id="-1"/>
    <w:endnote w:id="0"/>
  </w:endnotePr>
  <w:compat>
    <w:compatSetting w:name="compatibilityMode" w:uri="http://schemas.microsoft.com/office/word" w:val="12"/>
  </w:compat>
  <w:rsids>
    <w:rsidRoot w:val="0053105E"/>
    <w:rsid w:val="00001319"/>
    <w:rsid w:val="00001702"/>
    <w:rsid w:val="000021F4"/>
    <w:rsid w:val="0000271E"/>
    <w:rsid w:val="00002B24"/>
    <w:rsid w:val="000035DE"/>
    <w:rsid w:val="00004811"/>
    <w:rsid w:val="000059A0"/>
    <w:rsid w:val="000062F2"/>
    <w:rsid w:val="000064F5"/>
    <w:rsid w:val="00006531"/>
    <w:rsid w:val="00006616"/>
    <w:rsid w:val="00007CAC"/>
    <w:rsid w:val="00007E34"/>
    <w:rsid w:val="00011694"/>
    <w:rsid w:val="000121E5"/>
    <w:rsid w:val="00012969"/>
    <w:rsid w:val="000142D4"/>
    <w:rsid w:val="00014315"/>
    <w:rsid w:val="0001448D"/>
    <w:rsid w:val="00014A6F"/>
    <w:rsid w:val="00014D0B"/>
    <w:rsid w:val="00016C32"/>
    <w:rsid w:val="00017285"/>
    <w:rsid w:val="0001788E"/>
    <w:rsid w:val="000203E8"/>
    <w:rsid w:val="00020613"/>
    <w:rsid w:val="000209DE"/>
    <w:rsid w:val="00020EE7"/>
    <w:rsid w:val="00021AC2"/>
    <w:rsid w:val="000234D2"/>
    <w:rsid w:val="00023A04"/>
    <w:rsid w:val="00023A05"/>
    <w:rsid w:val="00024576"/>
    <w:rsid w:val="0002481B"/>
    <w:rsid w:val="000260D6"/>
    <w:rsid w:val="00027A37"/>
    <w:rsid w:val="00027A55"/>
    <w:rsid w:val="00027BC7"/>
    <w:rsid w:val="00027D1A"/>
    <w:rsid w:val="0003009F"/>
    <w:rsid w:val="000303C2"/>
    <w:rsid w:val="0003187E"/>
    <w:rsid w:val="00031B1B"/>
    <w:rsid w:val="00031F14"/>
    <w:rsid w:val="00032742"/>
    <w:rsid w:val="000337EF"/>
    <w:rsid w:val="00033913"/>
    <w:rsid w:val="00034F94"/>
    <w:rsid w:val="00035340"/>
    <w:rsid w:val="00035F08"/>
    <w:rsid w:val="000363EE"/>
    <w:rsid w:val="00037DEE"/>
    <w:rsid w:val="000408F7"/>
    <w:rsid w:val="0004295C"/>
    <w:rsid w:val="00042EC2"/>
    <w:rsid w:val="0004660E"/>
    <w:rsid w:val="0004793F"/>
    <w:rsid w:val="00047FBE"/>
    <w:rsid w:val="000506D3"/>
    <w:rsid w:val="00051522"/>
    <w:rsid w:val="0005155F"/>
    <w:rsid w:val="000516DE"/>
    <w:rsid w:val="000518C6"/>
    <w:rsid w:val="00051B8A"/>
    <w:rsid w:val="000522BF"/>
    <w:rsid w:val="00052820"/>
    <w:rsid w:val="00052C26"/>
    <w:rsid w:val="00053310"/>
    <w:rsid w:val="00053387"/>
    <w:rsid w:val="00053647"/>
    <w:rsid w:val="00054062"/>
    <w:rsid w:val="00054B7E"/>
    <w:rsid w:val="00054BA8"/>
    <w:rsid w:val="00054D0C"/>
    <w:rsid w:val="0005688E"/>
    <w:rsid w:val="000568C6"/>
    <w:rsid w:val="00060175"/>
    <w:rsid w:val="000602E5"/>
    <w:rsid w:val="0006143F"/>
    <w:rsid w:val="00061A26"/>
    <w:rsid w:val="000625FD"/>
    <w:rsid w:val="0006306F"/>
    <w:rsid w:val="0006326B"/>
    <w:rsid w:val="00064060"/>
    <w:rsid w:val="000644B4"/>
    <w:rsid w:val="00064905"/>
    <w:rsid w:val="000652C3"/>
    <w:rsid w:val="000652E4"/>
    <w:rsid w:val="00065CAA"/>
    <w:rsid w:val="00065F95"/>
    <w:rsid w:val="00070C71"/>
    <w:rsid w:val="000725F8"/>
    <w:rsid w:val="00072EC2"/>
    <w:rsid w:val="0007316E"/>
    <w:rsid w:val="00073B1A"/>
    <w:rsid w:val="00073B83"/>
    <w:rsid w:val="000740AC"/>
    <w:rsid w:val="000742D4"/>
    <w:rsid w:val="00074F3F"/>
    <w:rsid w:val="000756C3"/>
    <w:rsid w:val="00075B2C"/>
    <w:rsid w:val="00075D97"/>
    <w:rsid w:val="00077625"/>
    <w:rsid w:val="0007784E"/>
    <w:rsid w:val="00077E5F"/>
    <w:rsid w:val="00083179"/>
    <w:rsid w:val="000833B2"/>
    <w:rsid w:val="00083CFF"/>
    <w:rsid w:val="00084CBB"/>
    <w:rsid w:val="00084E2E"/>
    <w:rsid w:val="000855D0"/>
    <w:rsid w:val="000864BC"/>
    <w:rsid w:val="000864F7"/>
    <w:rsid w:val="00087377"/>
    <w:rsid w:val="00090ACF"/>
    <w:rsid w:val="00090BEE"/>
    <w:rsid w:val="00090D15"/>
    <w:rsid w:val="0009132D"/>
    <w:rsid w:val="00091719"/>
    <w:rsid w:val="00091BEC"/>
    <w:rsid w:val="00092A41"/>
    <w:rsid w:val="00092BA4"/>
    <w:rsid w:val="00092D5F"/>
    <w:rsid w:val="00093815"/>
    <w:rsid w:val="00093A4A"/>
    <w:rsid w:val="000943CF"/>
    <w:rsid w:val="0009643D"/>
    <w:rsid w:val="000969C2"/>
    <w:rsid w:val="00097722"/>
    <w:rsid w:val="000A03DD"/>
    <w:rsid w:val="000A25F2"/>
    <w:rsid w:val="000A3A85"/>
    <w:rsid w:val="000A3C3A"/>
    <w:rsid w:val="000A3D53"/>
    <w:rsid w:val="000A6218"/>
    <w:rsid w:val="000A6775"/>
    <w:rsid w:val="000A6C00"/>
    <w:rsid w:val="000A7234"/>
    <w:rsid w:val="000A7D9C"/>
    <w:rsid w:val="000B007E"/>
    <w:rsid w:val="000B0910"/>
    <w:rsid w:val="000B1446"/>
    <w:rsid w:val="000B1F45"/>
    <w:rsid w:val="000B2364"/>
    <w:rsid w:val="000B27D7"/>
    <w:rsid w:val="000B2E44"/>
    <w:rsid w:val="000B2F00"/>
    <w:rsid w:val="000B300B"/>
    <w:rsid w:val="000B3A11"/>
    <w:rsid w:val="000B43BB"/>
    <w:rsid w:val="000B44CD"/>
    <w:rsid w:val="000B5499"/>
    <w:rsid w:val="000B5AF4"/>
    <w:rsid w:val="000B5BC6"/>
    <w:rsid w:val="000B7260"/>
    <w:rsid w:val="000C11A6"/>
    <w:rsid w:val="000C29D5"/>
    <w:rsid w:val="000C2EFD"/>
    <w:rsid w:val="000C3914"/>
    <w:rsid w:val="000C3AFC"/>
    <w:rsid w:val="000C5141"/>
    <w:rsid w:val="000C5386"/>
    <w:rsid w:val="000C5BC4"/>
    <w:rsid w:val="000C6435"/>
    <w:rsid w:val="000C7E2B"/>
    <w:rsid w:val="000D1E87"/>
    <w:rsid w:val="000D21A6"/>
    <w:rsid w:val="000D4494"/>
    <w:rsid w:val="000D4E50"/>
    <w:rsid w:val="000D5C9D"/>
    <w:rsid w:val="000D5D43"/>
    <w:rsid w:val="000D6447"/>
    <w:rsid w:val="000D70BD"/>
    <w:rsid w:val="000D7696"/>
    <w:rsid w:val="000D780E"/>
    <w:rsid w:val="000D787F"/>
    <w:rsid w:val="000D79AC"/>
    <w:rsid w:val="000E1181"/>
    <w:rsid w:val="000E11C2"/>
    <w:rsid w:val="000E158F"/>
    <w:rsid w:val="000E20D6"/>
    <w:rsid w:val="000E2130"/>
    <w:rsid w:val="000E21DC"/>
    <w:rsid w:val="000E292B"/>
    <w:rsid w:val="000E2C23"/>
    <w:rsid w:val="000E2DD7"/>
    <w:rsid w:val="000E2FF4"/>
    <w:rsid w:val="000E35C3"/>
    <w:rsid w:val="000E37F2"/>
    <w:rsid w:val="000E45C1"/>
    <w:rsid w:val="000E51FD"/>
    <w:rsid w:val="000E63A6"/>
    <w:rsid w:val="000E7091"/>
    <w:rsid w:val="000E7B3F"/>
    <w:rsid w:val="000F00D3"/>
    <w:rsid w:val="000F0760"/>
    <w:rsid w:val="000F1AF5"/>
    <w:rsid w:val="000F1BD4"/>
    <w:rsid w:val="000F2396"/>
    <w:rsid w:val="000F397E"/>
    <w:rsid w:val="000F4940"/>
    <w:rsid w:val="000F4AD0"/>
    <w:rsid w:val="000F4E8A"/>
    <w:rsid w:val="000F5724"/>
    <w:rsid w:val="000F71E8"/>
    <w:rsid w:val="000F7D29"/>
    <w:rsid w:val="00100129"/>
    <w:rsid w:val="0010017E"/>
    <w:rsid w:val="00100234"/>
    <w:rsid w:val="00100C00"/>
    <w:rsid w:val="00101069"/>
    <w:rsid w:val="001012C7"/>
    <w:rsid w:val="00101777"/>
    <w:rsid w:val="001021FD"/>
    <w:rsid w:val="0010232C"/>
    <w:rsid w:val="00102463"/>
    <w:rsid w:val="001027B1"/>
    <w:rsid w:val="001028C5"/>
    <w:rsid w:val="001034F8"/>
    <w:rsid w:val="001035BD"/>
    <w:rsid w:val="00104F57"/>
    <w:rsid w:val="001050C5"/>
    <w:rsid w:val="001058C3"/>
    <w:rsid w:val="00106054"/>
    <w:rsid w:val="00107811"/>
    <w:rsid w:val="00111492"/>
    <w:rsid w:val="00111F86"/>
    <w:rsid w:val="00115154"/>
    <w:rsid w:val="00116CFF"/>
    <w:rsid w:val="00117EF0"/>
    <w:rsid w:val="001205D9"/>
    <w:rsid w:val="00120BD8"/>
    <w:rsid w:val="00120C59"/>
    <w:rsid w:val="00120FC5"/>
    <w:rsid w:val="00121BD5"/>
    <w:rsid w:val="00122BB2"/>
    <w:rsid w:val="00122D12"/>
    <w:rsid w:val="00123B5E"/>
    <w:rsid w:val="00124688"/>
    <w:rsid w:val="00124BCF"/>
    <w:rsid w:val="00124FC5"/>
    <w:rsid w:val="00125E3B"/>
    <w:rsid w:val="00125F63"/>
    <w:rsid w:val="001263A8"/>
    <w:rsid w:val="00126402"/>
    <w:rsid w:val="0012653D"/>
    <w:rsid w:val="00126C50"/>
    <w:rsid w:val="00127863"/>
    <w:rsid w:val="00127B3B"/>
    <w:rsid w:val="0013128A"/>
    <w:rsid w:val="00131642"/>
    <w:rsid w:val="00132645"/>
    <w:rsid w:val="001326E2"/>
    <w:rsid w:val="00132944"/>
    <w:rsid w:val="001330BF"/>
    <w:rsid w:val="001341EC"/>
    <w:rsid w:val="0013425E"/>
    <w:rsid w:val="00134922"/>
    <w:rsid w:val="00136D3C"/>
    <w:rsid w:val="001378D0"/>
    <w:rsid w:val="00140C81"/>
    <w:rsid w:val="00141AC3"/>
    <w:rsid w:val="00143159"/>
    <w:rsid w:val="00143FA5"/>
    <w:rsid w:val="00144613"/>
    <w:rsid w:val="00144F77"/>
    <w:rsid w:val="001461E8"/>
    <w:rsid w:val="00146408"/>
    <w:rsid w:val="0014721B"/>
    <w:rsid w:val="00150859"/>
    <w:rsid w:val="00150CA6"/>
    <w:rsid w:val="0015123A"/>
    <w:rsid w:val="001513B4"/>
    <w:rsid w:val="00152231"/>
    <w:rsid w:val="00152FB6"/>
    <w:rsid w:val="00157060"/>
    <w:rsid w:val="00157272"/>
    <w:rsid w:val="00157579"/>
    <w:rsid w:val="00165059"/>
    <w:rsid w:val="001659B2"/>
    <w:rsid w:val="001660EE"/>
    <w:rsid w:val="001677C6"/>
    <w:rsid w:val="00170B4A"/>
    <w:rsid w:val="00170D5D"/>
    <w:rsid w:val="00170EA7"/>
    <w:rsid w:val="001720C8"/>
    <w:rsid w:val="00172152"/>
    <w:rsid w:val="00172BE2"/>
    <w:rsid w:val="00172D09"/>
    <w:rsid w:val="001736FD"/>
    <w:rsid w:val="001740A9"/>
    <w:rsid w:val="0017471D"/>
    <w:rsid w:val="00175F56"/>
    <w:rsid w:val="0017609D"/>
    <w:rsid w:val="00176594"/>
    <w:rsid w:val="00181B68"/>
    <w:rsid w:val="0018213E"/>
    <w:rsid w:val="00182685"/>
    <w:rsid w:val="00182C81"/>
    <w:rsid w:val="00182FB9"/>
    <w:rsid w:val="0018339E"/>
    <w:rsid w:val="00184B32"/>
    <w:rsid w:val="00185365"/>
    <w:rsid w:val="001865E4"/>
    <w:rsid w:val="00186ED5"/>
    <w:rsid w:val="00187542"/>
    <w:rsid w:val="001913F2"/>
    <w:rsid w:val="00191469"/>
    <w:rsid w:val="00191E71"/>
    <w:rsid w:val="00192328"/>
    <w:rsid w:val="0019284E"/>
    <w:rsid w:val="0019291C"/>
    <w:rsid w:val="0019367B"/>
    <w:rsid w:val="00194214"/>
    <w:rsid w:val="001958DB"/>
    <w:rsid w:val="001959B3"/>
    <w:rsid w:val="00197C25"/>
    <w:rsid w:val="001A0431"/>
    <w:rsid w:val="001A082B"/>
    <w:rsid w:val="001A1382"/>
    <w:rsid w:val="001A16AB"/>
    <w:rsid w:val="001A1CF7"/>
    <w:rsid w:val="001A2683"/>
    <w:rsid w:val="001A3098"/>
    <w:rsid w:val="001A3B6A"/>
    <w:rsid w:val="001A3CB8"/>
    <w:rsid w:val="001A472C"/>
    <w:rsid w:val="001A4C31"/>
    <w:rsid w:val="001A4D94"/>
    <w:rsid w:val="001A5F0F"/>
    <w:rsid w:val="001A6201"/>
    <w:rsid w:val="001A66DB"/>
    <w:rsid w:val="001A6F75"/>
    <w:rsid w:val="001A7A04"/>
    <w:rsid w:val="001B07BA"/>
    <w:rsid w:val="001B1CFC"/>
    <w:rsid w:val="001B1D60"/>
    <w:rsid w:val="001B2ACA"/>
    <w:rsid w:val="001B414A"/>
    <w:rsid w:val="001B5F53"/>
    <w:rsid w:val="001B6668"/>
    <w:rsid w:val="001B6B54"/>
    <w:rsid w:val="001C0112"/>
    <w:rsid w:val="001C1385"/>
    <w:rsid w:val="001C303B"/>
    <w:rsid w:val="001C379D"/>
    <w:rsid w:val="001C3930"/>
    <w:rsid w:val="001C42C2"/>
    <w:rsid w:val="001C4587"/>
    <w:rsid w:val="001C4A39"/>
    <w:rsid w:val="001C4BAB"/>
    <w:rsid w:val="001C4F2F"/>
    <w:rsid w:val="001C532F"/>
    <w:rsid w:val="001C5F14"/>
    <w:rsid w:val="001C610E"/>
    <w:rsid w:val="001C64B0"/>
    <w:rsid w:val="001C7591"/>
    <w:rsid w:val="001D0498"/>
    <w:rsid w:val="001D18EC"/>
    <w:rsid w:val="001D1E92"/>
    <w:rsid w:val="001D37AB"/>
    <w:rsid w:val="001D4304"/>
    <w:rsid w:val="001D4EA6"/>
    <w:rsid w:val="001D5F02"/>
    <w:rsid w:val="001D64C7"/>
    <w:rsid w:val="001D70A1"/>
    <w:rsid w:val="001D75ED"/>
    <w:rsid w:val="001D7A34"/>
    <w:rsid w:val="001D7FEE"/>
    <w:rsid w:val="001E00CB"/>
    <w:rsid w:val="001E0A3E"/>
    <w:rsid w:val="001E1331"/>
    <w:rsid w:val="001E1B6D"/>
    <w:rsid w:val="001E2D40"/>
    <w:rsid w:val="001E340A"/>
    <w:rsid w:val="001E3D69"/>
    <w:rsid w:val="001E4B34"/>
    <w:rsid w:val="001E55AD"/>
    <w:rsid w:val="001E6485"/>
    <w:rsid w:val="001E6B32"/>
    <w:rsid w:val="001E730C"/>
    <w:rsid w:val="001E78F6"/>
    <w:rsid w:val="001E7CB4"/>
    <w:rsid w:val="001E7EA7"/>
    <w:rsid w:val="001F0357"/>
    <w:rsid w:val="001F05FA"/>
    <w:rsid w:val="001F091E"/>
    <w:rsid w:val="001F0F03"/>
    <w:rsid w:val="001F122B"/>
    <w:rsid w:val="001F30F9"/>
    <w:rsid w:val="001F3690"/>
    <w:rsid w:val="001F4BEC"/>
    <w:rsid w:val="001F57C8"/>
    <w:rsid w:val="001F6A72"/>
    <w:rsid w:val="001F6AE4"/>
    <w:rsid w:val="001F6D8B"/>
    <w:rsid w:val="001F7AC6"/>
    <w:rsid w:val="001F7ACD"/>
    <w:rsid w:val="00201896"/>
    <w:rsid w:val="00201A35"/>
    <w:rsid w:val="00201D0B"/>
    <w:rsid w:val="00201E1D"/>
    <w:rsid w:val="002024A3"/>
    <w:rsid w:val="00202AF9"/>
    <w:rsid w:val="00202BBC"/>
    <w:rsid w:val="00202CB3"/>
    <w:rsid w:val="0020309E"/>
    <w:rsid w:val="002033B9"/>
    <w:rsid w:val="002041A0"/>
    <w:rsid w:val="00204C94"/>
    <w:rsid w:val="002053EA"/>
    <w:rsid w:val="00205FA1"/>
    <w:rsid w:val="00206E5E"/>
    <w:rsid w:val="00207686"/>
    <w:rsid w:val="0021077B"/>
    <w:rsid w:val="00212583"/>
    <w:rsid w:val="00212AAA"/>
    <w:rsid w:val="00214E1E"/>
    <w:rsid w:val="00215E68"/>
    <w:rsid w:val="00216D53"/>
    <w:rsid w:val="00217D28"/>
    <w:rsid w:val="00221078"/>
    <w:rsid w:val="0022150F"/>
    <w:rsid w:val="002217D8"/>
    <w:rsid w:val="00221DBE"/>
    <w:rsid w:val="00221FC0"/>
    <w:rsid w:val="002224DF"/>
    <w:rsid w:val="00222707"/>
    <w:rsid w:val="0022283B"/>
    <w:rsid w:val="00222CB6"/>
    <w:rsid w:val="00223415"/>
    <w:rsid w:val="0022374F"/>
    <w:rsid w:val="00223CEE"/>
    <w:rsid w:val="00224003"/>
    <w:rsid w:val="00224235"/>
    <w:rsid w:val="00224CEE"/>
    <w:rsid w:val="00224DF9"/>
    <w:rsid w:val="00225AAF"/>
    <w:rsid w:val="00226E3D"/>
    <w:rsid w:val="0022723B"/>
    <w:rsid w:val="00227C9F"/>
    <w:rsid w:val="00227CB5"/>
    <w:rsid w:val="00230651"/>
    <w:rsid w:val="0023075C"/>
    <w:rsid w:val="002307D7"/>
    <w:rsid w:val="0023088A"/>
    <w:rsid w:val="00231B66"/>
    <w:rsid w:val="00233022"/>
    <w:rsid w:val="002342FD"/>
    <w:rsid w:val="00234E34"/>
    <w:rsid w:val="00235AB7"/>
    <w:rsid w:val="00235C31"/>
    <w:rsid w:val="002365F5"/>
    <w:rsid w:val="00236E5C"/>
    <w:rsid w:val="00237552"/>
    <w:rsid w:val="00237DF8"/>
    <w:rsid w:val="002403AE"/>
    <w:rsid w:val="0024078F"/>
    <w:rsid w:val="002419FE"/>
    <w:rsid w:val="0024200A"/>
    <w:rsid w:val="00242C09"/>
    <w:rsid w:val="00242FE2"/>
    <w:rsid w:val="0024324C"/>
    <w:rsid w:val="00243625"/>
    <w:rsid w:val="00243A51"/>
    <w:rsid w:val="00243B15"/>
    <w:rsid w:val="002440E3"/>
    <w:rsid w:val="00244646"/>
    <w:rsid w:val="0024540D"/>
    <w:rsid w:val="00245A9D"/>
    <w:rsid w:val="00246929"/>
    <w:rsid w:val="0024727D"/>
    <w:rsid w:val="002472BD"/>
    <w:rsid w:val="00247323"/>
    <w:rsid w:val="00247802"/>
    <w:rsid w:val="00251050"/>
    <w:rsid w:val="002513BD"/>
    <w:rsid w:val="00251591"/>
    <w:rsid w:val="00252333"/>
    <w:rsid w:val="002525E0"/>
    <w:rsid w:val="00252C4B"/>
    <w:rsid w:val="002548FE"/>
    <w:rsid w:val="00255355"/>
    <w:rsid w:val="0025587C"/>
    <w:rsid w:val="002559AB"/>
    <w:rsid w:val="00257AD2"/>
    <w:rsid w:val="002601A2"/>
    <w:rsid w:val="0026076D"/>
    <w:rsid w:val="002615E1"/>
    <w:rsid w:val="00261679"/>
    <w:rsid w:val="00261B11"/>
    <w:rsid w:val="002655CF"/>
    <w:rsid w:val="00265832"/>
    <w:rsid w:val="00265A2E"/>
    <w:rsid w:val="00265F2B"/>
    <w:rsid w:val="002661A9"/>
    <w:rsid w:val="00267E0B"/>
    <w:rsid w:val="002709B6"/>
    <w:rsid w:val="00271DAB"/>
    <w:rsid w:val="00273DE1"/>
    <w:rsid w:val="0027611A"/>
    <w:rsid w:val="00276751"/>
    <w:rsid w:val="00276C10"/>
    <w:rsid w:val="00277135"/>
    <w:rsid w:val="002776F0"/>
    <w:rsid w:val="00281CBD"/>
    <w:rsid w:val="00282151"/>
    <w:rsid w:val="00282CCF"/>
    <w:rsid w:val="00282F8A"/>
    <w:rsid w:val="00283D95"/>
    <w:rsid w:val="00283ED1"/>
    <w:rsid w:val="002848DB"/>
    <w:rsid w:val="002857E2"/>
    <w:rsid w:val="00285A7E"/>
    <w:rsid w:val="00285BEB"/>
    <w:rsid w:val="00286DB9"/>
    <w:rsid w:val="00287CB2"/>
    <w:rsid w:val="002901E5"/>
    <w:rsid w:val="00290456"/>
    <w:rsid w:val="00292562"/>
    <w:rsid w:val="002928EB"/>
    <w:rsid w:val="00292C46"/>
    <w:rsid w:val="002961F2"/>
    <w:rsid w:val="00296457"/>
    <w:rsid w:val="00296D86"/>
    <w:rsid w:val="002A15C7"/>
    <w:rsid w:val="002A15EA"/>
    <w:rsid w:val="002A1661"/>
    <w:rsid w:val="002A19CF"/>
    <w:rsid w:val="002A2425"/>
    <w:rsid w:val="002A379B"/>
    <w:rsid w:val="002A3A3D"/>
    <w:rsid w:val="002A3D8B"/>
    <w:rsid w:val="002A44EE"/>
    <w:rsid w:val="002A59D6"/>
    <w:rsid w:val="002A7005"/>
    <w:rsid w:val="002A7CFB"/>
    <w:rsid w:val="002B03E6"/>
    <w:rsid w:val="002B0B6F"/>
    <w:rsid w:val="002B1072"/>
    <w:rsid w:val="002B1122"/>
    <w:rsid w:val="002B1625"/>
    <w:rsid w:val="002B1C4F"/>
    <w:rsid w:val="002B2586"/>
    <w:rsid w:val="002B2C92"/>
    <w:rsid w:val="002B2E58"/>
    <w:rsid w:val="002B2FC5"/>
    <w:rsid w:val="002B30EB"/>
    <w:rsid w:val="002B3993"/>
    <w:rsid w:val="002B3A5B"/>
    <w:rsid w:val="002B3EF9"/>
    <w:rsid w:val="002B4969"/>
    <w:rsid w:val="002B69ED"/>
    <w:rsid w:val="002B6A79"/>
    <w:rsid w:val="002B6D79"/>
    <w:rsid w:val="002B78B2"/>
    <w:rsid w:val="002B7B11"/>
    <w:rsid w:val="002C0D66"/>
    <w:rsid w:val="002C0D96"/>
    <w:rsid w:val="002C19CF"/>
    <w:rsid w:val="002C1CBA"/>
    <w:rsid w:val="002C21CA"/>
    <w:rsid w:val="002C2C7D"/>
    <w:rsid w:val="002C333A"/>
    <w:rsid w:val="002C3DD9"/>
    <w:rsid w:val="002C4AC3"/>
    <w:rsid w:val="002D1C72"/>
    <w:rsid w:val="002D222E"/>
    <w:rsid w:val="002D2A70"/>
    <w:rsid w:val="002D2DEB"/>
    <w:rsid w:val="002D2F75"/>
    <w:rsid w:val="002D3504"/>
    <w:rsid w:val="002D3E8A"/>
    <w:rsid w:val="002D43F3"/>
    <w:rsid w:val="002D4565"/>
    <w:rsid w:val="002D4D8F"/>
    <w:rsid w:val="002D4DCE"/>
    <w:rsid w:val="002D558F"/>
    <w:rsid w:val="002D55D0"/>
    <w:rsid w:val="002D5BA1"/>
    <w:rsid w:val="002D629A"/>
    <w:rsid w:val="002D650E"/>
    <w:rsid w:val="002D712B"/>
    <w:rsid w:val="002D76FA"/>
    <w:rsid w:val="002D7BCE"/>
    <w:rsid w:val="002E0377"/>
    <w:rsid w:val="002E0975"/>
    <w:rsid w:val="002E0F1B"/>
    <w:rsid w:val="002E14C9"/>
    <w:rsid w:val="002E1ED3"/>
    <w:rsid w:val="002E21D5"/>
    <w:rsid w:val="002E3352"/>
    <w:rsid w:val="002E3737"/>
    <w:rsid w:val="002E46AC"/>
    <w:rsid w:val="002E4F00"/>
    <w:rsid w:val="002E4F4A"/>
    <w:rsid w:val="002E512A"/>
    <w:rsid w:val="002E578A"/>
    <w:rsid w:val="002E62A3"/>
    <w:rsid w:val="002E6892"/>
    <w:rsid w:val="002E6A5A"/>
    <w:rsid w:val="002E6BFF"/>
    <w:rsid w:val="002E7317"/>
    <w:rsid w:val="002E7759"/>
    <w:rsid w:val="002E77CA"/>
    <w:rsid w:val="002F1433"/>
    <w:rsid w:val="002F2118"/>
    <w:rsid w:val="002F2264"/>
    <w:rsid w:val="002F2394"/>
    <w:rsid w:val="002F2FCD"/>
    <w:rsid w:val="002F3312"/>
    <w:rsid w:val="002F3638"/>
    <w:rsid w:val="002F3824"/>
    <w:rsid w:val="002F4546"/>
    <w:rsid w:val="002F6231"/>
    <w:rsid w:val="002F6352"/>
    <w:rsid w:val="002F6CA0"/>
    <w:rsid w:val="002F7922"/>
    <w:rsid w:val="00300074"/>
    <w:rsid w:val="003015F8"/>
    <w:rsid w:val="003023C3"/>
    <w:rsid w:val="003027F8"/>
    <w:rsid w:val="00302A94"/>
    <w:rsid w:val="00302B6F"/>
    <w:rsid w:val="003038EC"/>
    <w:rsid w:val="00303FCD"/>
    <w:rsid w:val="003041AF"/>
    <w:rsid w:val="003044E2"/>
    <w:rsid w:val="00304EAA"/>
    <w:rsid w:val="00305C77"/>
    <w:rsid w:val="00306CCC"/>
    <w:rsid w:val="003102E3"/>
    <w:rsid w:val="0031108C"/>
    <w:rsid w:val="0031138A"/>
    <w:rsid w:val="00311637"/>
    <w:rsid w:val="00311F28"/>
    <w:rsid w:val="0031230A"/>
    <w:rsid w:val="00312932"/>
    <w:rsid w:val="003152D9"/>
    <w:rsid w:val="00315C9E"/>
    <w:rsid w:val="00316750"/>
    <w:rsid w:val="003169B5"/>
    <w:rsid w:val="0031754C"/>
    <w:rsid w:val="00317A32"/>
    <w:rsid w:val="00317DEA"/>
    <w:rsid w:val="00317E63"/>
    <w:rsid w:val="00320FD3"/>
    <w:rsid w:val="00321105"/>
    <w:rsid w:val="00321452"/>
    <w:rsid w:val="00321D67"/>
    <w:rsid w:val="003235C9"/>
    <w:rsid w:val="00323AC3"/>
    <w:rsid w:val="00325207"/>
    <w:rsid w:val="003277BC"/>
    <w:rsid w:val="00330518"/>
    <w:rsid w:val="003327D0"/>
    <w:rsid w:val="00332B8E"/>
    <w:rsid w:val="00333C41"/>
    <w:rsid w:val="00334CA7"/>
    <w:rsid w:val="003351E2"/>
    <w:rsid w:val="00335792"/>
    <w:rsid w:val="00335856"/>
    <w:rsid w:val="00335B09"/>
    <w:rsid w:val="00336303"/>
    <w:rsid w:val="0033691F"/>
    <w:rsid w:val="00336CEA"/>
    <w:rsid w:val="0033712B"/>
    <w:rsid w:val="003372A1"/>
    <w:rsid w:val="00337D96"/>
    <w:rsid w:val="00340021"/>
    <w:rsid w:val="00340454"/>
    <w:rsid w:val="00340F68"/>
    <w:rsid w:val="00341141"/>
    <w:rsid w:val="0034255A"/>
    <w:rsid w:val="003433ED"/>
    <w:rsid w:val="003434E5"/>
    <w:rsid w:val="0034617F"/>
    <w:rsid w:val="003462E4"/>
    <w:rsid w:val="003470E3"/>
    <w:rsid w:val="003476CB"/>
    <w:rsid w:val="003508DA"/>
    <w:rsid w:val="003508E9"/>
    <w:rsid w:val="00351931"/>
    <w:rsid w:val="00351FCF"/>
    <w:rsid w:val="0035247C"/>
    <w:rsid w:val="00352807"/>
    <w:rsid w:val="00353475"/>
    <w:rsid w:val="003539F3"/>
    <w:rsid w:val="00353CD4"/>
    <w:rsid w:val="0035401A"/>
    <w:rsid w:val="00354D8A"/>
    <w:rsid w:val="0035543A"/>
    <w:rsid w:val="003562B9"/>
    <w:rsid w:val="00356344"/>
    <w:rsid w:val="00357130"/>
    <w:rsid w:val="003572F5"/>
    <w:rsid w:val="00361AA1"/>
    <w:rsid w:val="00361D24"/>
    <w:rsid w:val="00362338"/>
    <w:rsid w:val="003629D8"/>
    <w:rsid w:val="00364006"/>
    <w:rsid w:val="003641F9"/>
    <w:rsid w:val="00365047"/>
    <w:rsid w:val="0036527E"/>
    <w:rsid w:val="00365719"/>
    <w:rsid w:val="0036590F"/>
    <w:rsid w:val="00365A76"/>
    <w:rsid w:val="00366474"/>
    <w:rsid w:val="003678C3"/>
    <w:rsid w:val="00367ACE"/>
    <w:rsid w:val="00367E5D"/>
    <w:rsid w:val="00367F3D"/>
    <w:rsid w:val="00370225"/>
    <w:rsid w:val="00370D50"/>
    <w:rsid w:val="00371068"/>
    <w:rsid w:val="00371579"/>
    <w:rsid w:val="00371EE2"/>
    <w:rsid w:val="00372329"/>
    <w:rsid w:val="00373220"/>
    <w:rsid w:val="00373DD4"/>
    <w:rsid w:val="00373F14"/>
    <w:rsid w:val="003743DD"/>
    <w:rsid w:val="0037467A"/>
    <w:rsid w:val="00374C8F"/>
    <w:rsid w:val="0037535B"/>
    <w:rsid w:val="00377480"/>
    <w:rsid w:val="00377577"/>
    <w:rsid w:val="00380169"/>
    <w:rsid w:val="003808A2"/>
    <w:rsid w:val="00381A10"/>
    <w:rsid w:val="00382A55"/>
    <w:rsid w:val="00382F63"/>
    <w:rsid w:val="003832C4"/>
    <w:rsid w:val="00386B8D"/>
    <w:rsid w:val="0038754C"/>
    <w:rsid w:val="00387A84"/>
    <w:rsid w:val="003908DD"/>
    <w:rsid w:val="003914D5"/>
    <w:rsid w:val="00392987"/>
    <w:rsid w:val="003933F4"/>
    <w:rsid w:val="003936BC"/>
    <w:rsid w:val="00393C98"/>
    <w:rsid w:val="003940C5"/>
    <w:rsid w:val="00394F43"/>
    <w:rsid w:val="00395FCD"/>
    <w:rsid w:val="00396418"/>
    <w:rsid w:val="00397B6D"/>
    <w:rsid w:val="003A02D3"/>
    <w:rsid w:val="003A06B6"/>
    <w:rsid w:val="003A133C"/>
    <w:rsid w:val="003A16CB"/>
    <w:rsid w:val="003A170B"/>
    <w:rsid w:val="003A1BF8"/>
    <w:rsid w:val="003A2533"/>
    <w:rsid w:val="003A2644"/>
    <w:rsid w:val="003A27C4"/>
    <w:rsid w:val="003A2BB3"/>
    <w:rsid w:val="003A2BE6"/>
    <w:rsid w:val="003A325A"/>
    <w:rsid w:val="003A3B1B"/>
    <w:rsid w:val="003A4BF2"/>
    <w:rsid w:val="003A57A0"/>
    <w:rsid w:val="003A5822"/>
    <w:rsid w:val="003A5A27"/>
    <w:rsid w:val="003A5F9F"/>
    <w:rsid w:val="003A6075"/>
    <w:rsid w:val="003A60E9"/>
    <w:rsid w:val="003A6943"/>
    <w:rsid w:val="003A7174"/>
    <w:rsid w:val="003A768F"/>
    <w:rsid w:val="003A7952"/>
    <w:rsid w:val="003A79FF"/>
    <w:rsid w:val="003B025F"/>
    <w:rsid w:val="003B2F73"/>
    <w:rsid w:val="003B3871"/>
    <w:rsid w:val="003B4706"/>
    <w:rsid w:val="003B4C58"/>
    <w:rsid w:val="003B4C85"/>
    <w:rsid w:val="003B607D"/>
    <w:rsid w:val="003B711B"/>
    <w:rsid w:val="003B77BE"/>
    <w:rsid w:val="003B7871"/>
    <w:rsid w:val="003B7F23"/>
    <w:rsid w:val="003C0571"/>
    <w:rsid w:val="003C0BDB"/>
    <w:rsid w:val="003C0FA5"/>
    <w:rsid w:val="003C151C"/>
    <w:rsid w:val="003C1C5C"/>
    <w:rsid w:val="003C224B"/>
    <w:rsid w:val="003C3766"/>
    <w:rsid w:val="003C3EE4"/>
    <w:rsid w:val="003C612B"/>
    <w:rsid w:val="003C6B6D"/>
    <w:rsid w:val="003C7145"/>
    <w:rsid w:val="003C7224"/>
    <w:rsid w:val="003C7CF2"/>
    <w:rsid w:val="003D0293"/>
    <w:rsid w:val="003D0D58"/>
    <w:rsid w:val="003D1152"/>
    <w:rsid w:val="003D11AC"/>
    <w:rsid w:val="003D1E58"/>
    <w:rsid w:val="003D27B9"/>
    <w:rsid w:val="003D2E56"/>
    <w:rsid w:val="003D46C0"/>
    <w:rsid w:val="003D526C"/>
    <w:rsid w:val="003D5570"/>
    <w:rsid w:val="003D562F"/>
    <w:rsid w:val="003D5A04"/>
    <w:rsid w:val="003D5CFB"/>
    <w:rsid w:val="003D6B15"/>
    <w:rsid w:val="003D7713"/>
    <w:rsid w:val="003D7E33"/>
    <w:rsid w:val="003E0C07"/>
    <w:rsid w:val="003E0CF5"/>
    <w:rsid w:val="003E22F3"/>
    <w:rsid w:val="003F15F1"/>
    <w:rsid w:val="003F1634"/>
    <w:rsid w:val="003F1D01"/>
    <w:rsid w:val="003F2400"/>
    <w:rsid w:val="003F2D06"/>
    <w:rsid w:val="003F30F6"/>
    <w:rsid w:val="003F3E40"/>
    <w:rsid w:val="003F4647"/>
    <w:rsid w:val="003F4CD6"/>
    <w:rsid w:val="003F5185"/>
    <w:rsid w:val="003F5DA6"/>
    <w:rsid w:val="003F5E37"/>
    <w:rsid w:val="003F6954"/>
    <w:rsid w:val="003F6A29"/>
    <w:rsid w:val="003F700F"/>
    <w:rsid w:val="003F7CD6"/>
    <w:rsid w:val="004009D2"/>
    <w:rsid w:val="00400E89"/>
    <w:rsid w:val="00401A4B"/>
    <w:rsid w:val="00402D0E"/>
    <w:rsid w:val="00403A71"/>
    <w:rsid w:val="004048DF"/>
    <w:rsid w:val="00404C03"/>
    <w:rsid w:val="00404CEE"/>
    <w:rsid w:val="00404E8B"/>
    <w:rsid w:val="00406A17"/>
    <w:rsid w:val="00406BB0"/>
    <w:rsid w:val="0040756A"/>
    <w:rsid w:val="004076AF"/>
    <w:rsid w:val="00407AC4"/>
    <w:rsid w:val="00410D4E"/>
    <w:rsid w:val="00410E18"/>
    <w:rsid w:val="00411093"/>
    <w:rsid w:val="00412FF1"/>
    <w:rsid w:val="004131CA"/>
    <w:rsid w:val="00413F41"/>
    <w:rsid w:val="00413FE6"/>
    <w:rsid w:val="00414489"/>
    <w:rsid w:val="0041465E"/>
    <w:rsid w:val="00414925"/>
    <w:rsid w:val="00415014"/>
    <w:rsid w:val="004157F0"/>
    <w:rsid w:val="00415801"/>
    <w:rsid w:val="00417723"/>
    <w:rsid w:val="0042091F"/>
    <w:rsid w:val="00421B2E"/>
    <w:rsid w:val="00422526"/>
    <w:rsid w:val="004228D7"/>
    <w:rsid w:val="00422FD1"/>
    <w:rsid w:val="004230D6"/>
    <w:rsid w:val="00424451"/>
    <w:rsid w:val="004248B9"/>
    <w:rsid w:val="0042549C"/>
    <w:rsid w:val="0042596C"/>
    <w:rsid w:val="00426F7C"/>
    <w:rsid w:val="004307A9"/>
    <w:rsid w:val="00431947"/>
    <w:rsid w:val="00432511"/>
    <w:rsid w:val="00433188"/>
    <w:rsid w:val="00433337"/>
    <w:rsid w:val="00435075"/>
    <w:rsid w:val="0043655F"/>
    <w:rsid w:val="004367B2"/>
    <w:rsid w:val="00436F1C"/>
    <w:rsid w:val="00437122"/>
    <w:rsid w:val="00437CFB"/>
    <w:rsid w:val="00441D1B"/>
    <w:rsid w:val="00443661"/>
    <w:rsid w:val="004436C9"/>
    <w:rsid w:val="00443768"/>
    <w:rsid w:val="004452B5"/>
    <w:rsid w:val="00446010"/>
    <w:rsid w:val="004460E8"/>
    <w:rsid w:val="004467C7"/>
    <w:rsid w:val="0045131B"/>
    <w:rsid w:val="004514EE"/>
    <w:rsid w:val="0045215B"/>
    <w:rsid w:val="0045290B"/>
    <w:rsid w:val="00452C4E"/>
    <w:rsid w:val="00453321"/>
    <w:rsid w:val="00453F2E"/>
    <w:rsid w:val="0045404C"/>
    <w:rsid w:val="00455D6A"/>
    <w:rsid w:val="00456332"/>
    <w:rsid w:val="00457536"/>
    <w:rsid w:val="00460862"/>
    <w:rsid w:val="00461525"/>
    <w:rsid w:val="00461F67"/>
    <w:rsid w:val="004624B7"/>
    <w:rsid w:val="004634BC"/>
    <w:rsid w:val="00463904"/>
    <w:rsid w:val="00463C25"/>
    <w:rsid w:val="004643A7"/>
    <w:rsid w:val="004656D2"/>
    <w:rsid w:val="00466225"/>
    <w:rsid w:val="00466847"/>
    <w:rsid w:val="00467424"/>
    <w:rsid w:val="00470556"/>
    <w:rsid w:val="00471CD6"/>
    <w:rsid w:val="00472519"/>
    <w:rsid w:val="0047300F"/>
    <w:rsid w:val="004735FF"/>
    <w:rsid w:val="0047384F"/>
    <w:rsid w:val="00474F15"/>
    <w:rsid w:val="00475327"/>
    <w:rsid w:val="004753D6"/>
    <w:rsid w:val="00475CD7"/>
    <w:rsid w:val="0047631D"/>
    <w:rsid w:val="00476EC4"/>
    <w:rsid w:val="00477230"/>
    <w:rsid w:val="00477676"/>
    <w:rsid w:val="00477D74"/>
    <w:rsid w:val="00481DF3"/>
    <w:rsid w:val="00482454"/>
    <w:rsid w:val="00484D9C"/>
    <w:rsid w:val="00485320"/>
    <w:rsid w:val="00485476"/>
    <w:rsid w:val="00485E6A"/>
    <w:rsid w:val="00486EC8"/>
    <w:rsid w:val="004878D2"/>
    <w:rsid w:val="00490C0C"/>
    <w:rsid w:val="00490C7B"/>
    <w:rsid w:val="0049171F"/>
    <w:rsid w:val="00491DBC"/>
    <w:rsid w:val="00492132"/>
    <w:rsid w:val="0049220D"/>
    <w:rsid w:val="00493554"/>
    <w:rsid w:val="00494078"/>
    <w:rsid w:val="00494907"/>
    <w:rsid w:val="00494BEE"/>
    <w:rsid w:val="004955C9"/>
    <w:rsid w:val="00496946"/>
    <w:rsid w:val="00497E01"/>
    <w:rsid w:val="00497F10"/>
    <w:rsid w:val="004A0021"/>
    <w:rsid w:val="004A2212"/>
    <w:rsid w:val="004A299B"/>
    <w:rsid w:val="004A320E"/>
    <w:rsid w:val="004A5941"/>
    <w:rsid w:val="004A616C"/>
    <w:rsid w:val="004A61F4"/>
    <w:rsid w:val="004A6A30"/>
    <w:rsid w:val="004A6DFB"/>
    <w:rsid w:val="004A7118"/>
    <w:rsid w:val="004A7356"/>
    <w:rsid w:val="004A782F"/>
    <w:rsid w:val="004B0858"/>
    <w:rsid w:val="004B0FE4"/>
    <w:rsid w:val="004B1721"/>
    <w:rsid w:val="004B253E"/>
    <w:rsid w:val="004B2D49"/>
    <w:rsid w:val="004B457E"/>
    <w:rsid w:val="004B5590"/>
    <w:rsid w:val="004B7412"/>
    <w:rsid w:val="004B77A9"/>
    <w:rsid w:val="004B7D99"/>
    <w:rsid w:val="004C060B"/>
    <w:rsid w:val="004C1BC0"/>
    <w:rsid w:val="004C2C4E"/>
    <w:rsid w:val="004C379E"/>
    <w:rsid w:val="004C384E"/>
    <w:rsid w:val="004C4A2B"/>
    <w:rsid w:val="004C4B6D"/>
    <w:rsid w:val="004C4C94"/>
    <w:rsid w:val="004C607F"/>
    <w:rsid w:val="004C61BE"/>
    <w:rsid w:val="004C6B4E"/>
    <w:rsid w:val="004C6D27"/>
    <w:rsid w:val="004C718D"/>
    <w:rsid w:val="004C7EF2"/>
    <w:rsid w:val="004D051C"/>
    <w:rsid w:val="004D0828"/>
    <w:rsid w:val="004D0F2B"/>
    <w:rsid w:val="004D1CB5"/>
    <w:rsid w:val="004D21B9"/>
    <w:rsid w:val="004D2361"/>
    <w:rsid w:val="004D23E8"/>
    <w:rsid w:val="004D2A9B"/>
    <w:rsid w:val="004D2D6D"/>
    <w:rsid w:val="004D3E66"/>
    <w:rsid w:val="004D56AE"/>
    <w:rsid w:val="004D5CBC"/>
    <w:rsid w:val="004D6136"/>
    <w:rsid w:val="004D61AD"/>
    <w:rsid w:val="004D673B"/>
    <w:rsid w:val="004D6796"/>
    <w:rsid w:val="004D7181"/>
    <w:rsid w:val="004D7D87"/>
    <w:rsid w:val="004E025E"/>
    <w:rsid w:val="004E115E"/>
    <w:rsid w:val="004E18CE"/>
    <w:rsid w:val="004E1F97"/>
    <w:rsid w:val="004E215B"/>
    <w:rsid w:val="004E22A7"/>
    <w:rsid w:val="004E288E"/>
    <w:rsid w:val="004E2AA8"/>
    <w:rsid w:val="004E308E"/>
    <w:rsid w:val="004E3E2B"/>
    <w:rsid w:val="004E42E5"/>
    <w:rsid w:val="004E5A82"/>
    <w:rsid w:val="004E6144"/>
    <w:rsid w:val="004E650A"/>
    <w:rsid w:val="004E7E43"/>
    <w:rsid w:val="004E7FCE"/>
    <w:rsid w:val="004F288A"/>
    <w:rsid w:val="004F38A4"/>
    <w:rsid w:val="004F48A9"/>
    <w:rsid w:val="004F71B4"/>
    <w:rsid w:val="004F79BF"/>
    <w:rsid w:val="00500832"/>
    <w:rsid w:val="005010F7"/>
    <w:rsid w:val="005012BD"/>
    <w:rsid w:val="005019E4"/>
    <w:rsid w:val="00501C2B"/>
    <w:rsid w:val="00501F5D"/>
    <w:rsid w:val="00502ED8"/>
    <w:rsid w:val="00502F42"/>
    <w:rsid w:val="005031EA"/>
    <w:rsid w:val="00504FAB"/>
    <w:rsid w:val="0050547C"/>
    <w:rsid w:val="005056D3"/>
    <w:rsid w:val="00505769"/>
    <w:rsid w:val="005061FD"/>
    <w:rsid w:val="00506340"/>
    <w:rsid w:val="005065B4"/>
    <w:rsid w:val="0050682C"/>
    <w:rsid w:val="00507823"/>
    <w:rsid w:val="00507B03"/>
    <w:rsid w:val="00507B31"/>
    <w:rsid w:val="0051042D"/>
    <w:rsid w:val="00510D68"/>
    <w:rsid w:val="00511CAD"/>
    <w:rsid w:val="00511EAF"/>
    <w:rsid w:val="00512BE3"/>
    <w:rsid w:val="0051392A"/>
    <w:rsid w:val="0051410A"/>
    <w:rsid w:val="005144ED"/>
    <w:rsid w:val="0051452C"/>
    <w:rsid w:val="00514A59"/>
    <w:rsid w:val="00514DFD"/>
    <w:rsid w:val="00515ED4"/>
    <w:rsid w:val="0052044C"/>
    <w:rsid w:val="0052071D"/>
    <w:rsid w:val="00520DB2"/>
    <w:rsid w:val="00521A5C"/>
    <w:rsid w:val="00521B2D"/>
    <w:rsid w:val="00522BA3"/>
    <w:rsid w:val="005236F3"/>
    <w:rsid w:val="00524902"/>
    <w:rsid w:val="00526B1E"/>
    <w:rsid w:val="005278BC"/>
    <w:rsid w:val="00527FC3"/>
    <w:rsid w:val="0053029B"/>
    <w:rsid w:val="00530467"/>
    <w:rsid w:val="00530AC9"/>
    <w:rsid w:val="00530F5B"/>
    <w:rsid w:val="0053105E"/>
    <w:rsid w:val="005318DA"/>
    <w:rsid w:val="00532614"/>
    <w:rsid w:val="005337E9"/>
    <w:rsid w:val="005348E9"/>
    <w:rsid w:val="00535258"/>
    <w:rsid w:val="0053538E"/>
    <w:rsid w:val="0053590D"/>
    <w:rsid w:val="00535B4B"/>
    <w:rsid w:val="00537195"/>
    <w:rsid w:val="00537CD6"/>
    <w:rsid w:val="0054055E"/>
    <w:rsid w:val="00540688"/>
    <w:rsid w:val="00540B6A"/>
    <w:rsid w:val="00541C88"/>
    <w:rsid w:val="00541CED"/>
    <w:rsid w:val="00542315"/>
    <w:rsid w:val="00542C0A"/>
    <w:rsid w:val="0054309F"/>
    <w:rsid w:val="005431DA"/>
    <w:rsid w:val="005438C0"/>
    <w:rsid w:val="005447A0"/>
    <w:rsid w:val="00544E25"/>
    <w:rsid w:val="0054552D"/>
    <w:rsid w:val="005471C9"/>
    <w:rsid w:val="005537CA"/>
    <w:rsid w:val="00553FFF"/>
    <w:rsid w:val="00554A3C"/>
    <w:rsid w:val="00554CE3"/>
    <w:rsid w:val="00554F71"/>
    <w:rsid w:val="00555466"/>
    <w:rsid w:val="005562C0"/>
    <w:rsid w:val="005576AF"/>
    <w:rsid w:val="00560E56"/>
    <w:rsid w:val="0056229E"/>
    <w:rsid w:val="005625B0"/>
    <w:rsid w:val="00563A05"/>
    <w:rsid w:val="005644C9"/>
    <w:rsid w:val="00564548"/>
    <w:rsid w:val="00566595"/>
    <w:rsid w:val="0056681F"/>
    <w:rsid w:val="00566C90"/>
    <w:rsid w:val="00567CE5"/>
    <w:rsid w:val="005707D2"/>
    <w:rsid w:val="005710B2"/>
    <w:rsid w:val="00571676"/>
    <w:rsid w:val="00571DD6"/>
    <w:rsid w:val="00571F9C"/>
    <w:rsid w:val="00573913"/>
    <w:rsid w:val="00574AA9"/>
    <w:rsid w:val="005760CE"/>
    <w:rsid w:val="00576794"/>
    <w:rsid w:val="005769FA"/>
    <w:rsid w:val="00576D70"/>
    <w:rsid w:val="0058052C"/>
    <w:rsid w:val="00580E70"/>
    <w:rsid w:val="00581180"/>
    <w:rsid w:val="0058161F"/>
    <w:rsid w:val="00581A52"/>
    <w:rsid w:val="00581EB7"/>
    <w:rsid w:val="00581EF7"/>
    <w:rsid w:val="0058219F"/>
    <w:rsid w:val="00582D98"/>
    <w:rsid w:val="00583C5C"/>
    <w:rsid w:val="00584043"/>
    <w:rsid w:val="0058479C"/>
    <w:rsid w:val="00585BE0"/>
    <w:rsid w:val="00585D15"/>
    <w:rsid w:val="00586C7D"/>
    <w:rsid w:val="00586C80"/>
    <w:rsid w:val="00587295"/>
    <w:rsid w:val="005875DA"/>
    <w:rsid w:val="00587E48"/>
    <w:rsid w:val="00590528"/>
    <w:rsid w:val="00590835"/>
    <w:rsid w:val="00590DCF"/>
    <w:rsid w:val="005912F6"/>
    <w:rsid w:val="005916D9"/>
    <w:rsid w:val="00591C3E"/>
    <w:rsid w:val="00593431"/>
    <w:rsid w:val="0059349A"/>
    <w:rsid w:val="0059536A"/>
    <w:rsid w:val="005963F7"/>
    <w:rsid w:val="005969D0"/>
    <w:rsid w:val="00597353"/>
    <w:rsid w:val="005A070F"/>
    <w:rsid w:val="005A1AC7"/>
    <w:rsid w:val="005A1E8D"/>
    <w:rsid w:val="005A2625"/>
    <w:rsid w:val="005A416D"/>
    <w:rsid w:val="005A43A9"/>
    <w:rsid w:val="005A590B"/>
    <w:rsid w:val="005A61DD"/>
    <w:rsid w:val="005A6FBC"/>
    <w:rsid w:val="005A774D"/>
    <w:rsid w:val="005B0080"/>
    <w:rsid w:val="005B0A1F"/>
    <w:rsid w:val="005B0C98"/>
    <w:rsid w:val="005B10F8"/>
    <w:rsid w:val="005B1316"/>
    <w:rsid w:val="005B16BB"/>
    <w:rsid w:val="005B1D9A"/>
    <w:rsid w:val="005B33FB"/>
    <w:rsid w:val="005B3BAA"/>
    <w:rsid w:val="005B4499"/>
    <w:rsid w:val="005B45F2"/>
    <w:rsid w:val="005B473F"/>
    <w:rsid w:val="005B5880"/>
    <w:rsid w:val="005B5910"/>
    <w:rsid w:val="005C0B70"/>
    <w:rsid w:val="005C13BE"/>
    <w:rsid w:val="005C1936"/>
    <w:rsid w:val="005C2D3B"/>
    <w:rsid w:val="005C5449"/>
    <w:rsid w:val="005C56C1"/>
    <w:rsid w:val="005C59FD"/>
    <w:rsid w:val="005D03A7"/>
    <w:rsid w:val="005D0B64"/>
    <w:rsid w:val="005D16B1"/>
    <w:rsid w:val="005D1AA4"/>
    <w:rsid w:val="005D3290"/>
    <w:rsid w:val="005D3CA3"/>
    <w:rsid w:val="005D4B5C"/>
    <w:rsid w:val="005D4E9A"/>
    <w:rsid w:val="005D4F26"/>
    <w:rsid w:val="005D5029"/>
    <w:rsid w:val="005D7A0D"/>
    <w:rsid w:val="005D7B7D"/>
    <w:rsid w:val="005E007D"/>
    <w:rsid w:val="005E011A"/>
    <w:rsid w:val="005E0124"/>
    <w:rsid w:val="005E086B"/>
    <w:rsid w:val="005E0D2D"/>
    <w:rsid w:val="005E1D26"/>
    <w:rsid w:val="005E21C8"/>
    <w:rsid w:val="005E2558"/>
    <w:rsid w:val="005E2643"/>
    <w:rsid w:val="005E33A0"/>
    <w:rsid w:val="005E36C2"/>
    <w:rsid w:val="005E44D1"/>
    <w:rsid w:val="005E4916"/>
    <w:rsid w:val="005E5B77"/>
    <w:rsid w:val="005E6978"/>
    <w:rsid w:val="005E73E6"/>
    <w:rsid w:val="005F00AB"/>
    <w:rsid w:val="005F0270"/>
    <w:rsid w:val="005F21E4"/>
    <w:rsid w:val="005F243D"/>
    <w:rsid w:val="005F2C66"/>
    <w:rsid w:val="005F30A7"/>
    <w:rsid w:val="005F442E"/>
    <w:rsid w:val="005F4723"/>
    <w:rsid w:val="005F4B6E"/>
    <w:rsid w:val="005F4D78"/>
    <w:rsid w:val="005F5637"/>
    <w:rsid w:val="005F5F13"/>
    <w:rsid w:val="005F6CFE"/>
    <w:rsid w:val="00600529"/>
    <w:rsid w:val="00600D6E"/>
    <w:rsid w:val="0060188F"/>
    <w:rsid w:val="006019E7"/>
    <w:rsid w:val="00601B11"/>
    <w:rsid w:val="00602031"/>
    <w:rsid w:val="0060403B"/>
    <w:rsid w:val="006046BF"/>
    <w:rsid w:val="0060512E"/>
    <w:rsid w:val="00606010"/>
    <w:rsid w:val="00606BAE"/>
    <w:rsid w:val="00606DD6"/>
    <w:rsid w:val="00607E4D"/>
    <w:rsid w:val="006103B2"/>
    <w:rsid w:val="00611AB2"/>
    <w:rsid w:val="00612337"/>
    <w:rsid w:val="00612597"/>
    <w:rsid w:val="00612AB3"/>
    <w:rsid w:val="00612E47"/>
    <w:rsid w:val="00613BD7"/>
    <w:rsid w:val="00613D09"/>
    <w:rsid w:val="006146FE"/>
    <w:rsid w:val="0061480D"/>
    <w:rsid w:val="006160BF"/>
    <w:rsid w:val="00616BD6"/>
    <w:rsid w:val="00617763"/>
    <w:rsid w:val="00617B12"/>
    <w:rsid w:val="00617E6D"/>
    <w:rsid w:val="0062002D"/>
    <w:rsid w:val="00620786"/>
    <w:rsid w:val="0062092D"/>
    <w:rsid w:val="006210DA"/>
    <w:rsid w:val="006228BE"/>
    <w:rsid w:val="00622996"/>
    <w:rsid w:val="00623041"/>
    <w:rsid w:val="006256F5"/>
    <w:rsid w:val="00625C59"/>
    <w:rsid w:val="0062606B"/>
    <w:rsid w:val="00626D57"/>
    <w:rsid w:val="00626FC4"/>
    <w:rsid w:val="00627724"/>
    <w:rsid w:val="00631FC1"/>
    <w:rsid w:val="0063216A"/>
    <w:rsid w:val="00632F98"/>
    <w:rsid w:val="006337EC"/>
    <w:rsid w:val="0063387E"/>
    <w:rsid w:val="00633EC1"/>
    <w:rsid w:val="00634C0F"/>
    <w:rsid w:val="00634D8A"/>
    <w:rsid w:val="0063514D"/>
    <w:rsid w:val="00635AA6"/>
    <w:rsid w:val="00637518"/>
    <w:rsid w:val="00640362"/>
    <w:rsid w:val="00640EE1"/>
    <w:rsid w:val="00640F2C"/>
    <w:rsid w:val="006413CE"/>
    <w:rsid w:val="00641CC0"/>
    <w:rsid w:val="00641CF4"/>
    <w:rsid w:val="0064265A"/>
    <w:rsid w:val="00642792"/>
    <w:rsid w:val="00642BCC"/>
    <w:rsid w:val="0064329B"/>
    <w:rsid w:val="00643BC9"/>
    <w:rsid w:val="00643E66"/>
    <w:rsid w:val="00644D41"/>
    <w:rsid w:val="00645D4A"/>
    <w:rsid w:val="00646CEA"/>
    <w:rsid w:val="00646DA5"/>
    <w:rsid w:val="00646FB7"/>
    <w:rsid w:val="0065199C"/>
    <w:rsid w:val="00651D20"/>
    <w:rsid w:val="00652F10"/>
    <w:rsid w:val="0065330B"/>
    <w:rsid w:val="00653750"/>
    <w:rsid w:val="006539F0"/>
    <w:rsid w:val="00653DA5"/>
    <w:rsid w:val="00653FCF"/>
    <w:rsid w:val="0065409C"/>
    <w:rsid w:val="00654C58"/>
    <w:rsid w:val="00654D5A"/>
    <w:rsid w:val="0065573C"/>
    <w:rsid w:val="00655A33"/>
    <w:rsid w:val="00655D76"/>
    <w:rsid w:val="0065638E"/>
    <w:rsid w:val="00656D17"/>
    <w:rsid w:val="00656E67"/>
    <w:rsid w:val="00656E89"/>
    <w:rsid w:val="006571DC"/>
    <w:rsid w:val="00660083"/>
    <w:rsid w:val="0066072E"/>
    <w:rsid w:val="00663316"/>
    <w:rsid w:val="00663CB5"/>
    <w:rsid w:val="0066535A"/>
    <w:rsid w:val="00665F19"/>
    <w:rsid w:val="006701A6"/>
    <w:rsid w:val="00670733"/>
    <w:rsid w:val="00670856"/>
    <w:rsid w:val="00670C1F"/>
    <w:rsid w:val="00670E19"/>
    <w:rsid w:val="00672431"/>
    <w:rsid w:val="00672E6A"/>
    <w:rsid w:val="0067329D"/>
    <w:rsid w:val="00673D39"/>
    <w:rsid w:val="00673DCC"/>
    <w:rsid w:val="006748D6"/>
    <w:rsid w:val="006773D3"/>
    <w:rsid w:val="006777D0"/>
    <w:rsid w:val="0067784A"/>
    <w:rsid w:val="00677B9E"/>
    <w:rsid w:val="00681CA1"/>
    <w:rsid w:val="00682020"/>
    <w:rsid w:val="006827F1"/>
    <w:rsid w:val="006833C3"/>
    <w:rsid w:val="00683AEC"/>
    <w:rsid w:val="00683F98"/>
    <w:rsid w:val="0068452F"/>
    <w:rsid w:val="00684A3C"/>
    <w:rsid w:val="006860C5"/>
    <w:rsid w:val="0068779C"/>
    <w:rsid w:val="00687CED"/>
    <w:rsid w:val="0069089C"/>
    <w:rsid w:val="00690A47"/>
    <w:rsid w:val="006917D3"/>
    <w:rsid w:val="00691C84"/>
    <w:rsid w:val="006926FA"/>
    <w:rsid w:val="00692D8B"/>
    <w:rsid w:val="0069315A"/>
    <w:rsid w:val="00693800"/>
    <w:rsid w:val="00694909"/>
    <w:rsid w:val="00695593"/>
    <w:rsid w:val="00695C98"/>
    <w:rsid w:val="00696A5A"/>
    <w:rsid w:val="006970F2"/>
    <w:rsid w:val="006971D0"/>
    <w:rsid w:val="0069799D"/>
    <w:rsid w:val="00697A3B"/>
    <w:rsid w:val="00697D6B"/>
    <w:rsid w:val="006A0FD3"/>
    <w:rsid w:val="006A232E"/>
    <w:rsid w:val="006A2AF2"/>
    <w:rsid w:val="006A2BF5"/>
    <w:rsid w:val="006A3365"/>
    <w:rsid w:val="006A4EF9"/>
    <w:rsid w:val="006A4F43"/>
    <w:rsid w:val="006A4FF5"/>
    <w:rsid w:val="006A5ED9"/>
    <w:rsid w:val="006A6384"/>
    <w:rsid w:val="006A641B"/>
    <w:rsid w:val="006A69D0"/>
    <w:rsid w:val="006A6B2C"/>
    <w:rsid w:val="006A6B6F"/>
    <w:rsid w:val="006A7A5D"/>
    <w:rsid w:val="006B04BF"/>
    <w:rsid w:val="006B0765"/>
    <w:rsid w:val="006B09A8"/>
    <w:rsid w:val="006B1CE2"/>
    <w:rsid w:val="006B1DF4"/>
    <w:rsid w:val="006B2A24"/>
    <w:rsid w:val="006B2FE9"/>
    <w:rsid w:val="006B414B"/>
    <w:rsid w:val="006B457C"/>
    <w:rsid w:val="006B463F"/>
    <w:rsid w:val="006B46A2"/>
    <w:rsid w:val="006B4BDE"/>
    <w:rsid w:val="006B4C27"/>
    <w:rsid w:val="006B4CC4"/>
    <w:rsid w:val="006B4F98"/>
    <w:rsid w:val="006B54B8"/>
    <w:rsid w:val="006B555F"/>
    <w:rsid w:val="006B67CF"/>
    <w:rsid w:val="006B69DF"/>
    <w:rsid w:val="006B7380"/>
    <w:rsid w:val="006C11A5"/>
    <w:rsid w:val="006C139F"/>
    <w:rsid w:val="006C1D17"/>
    <w:rsid w:val="006C2118"/>
    <w:rsid w:val="006C23EC"/>
    <w:rsid w:val="006C275C"/>
    <w:rsid w:val="006C29A4"/>
    <w:rsid w:val="006C2A66"/>
    <w:rsid w:val="006C2B73"/>
    <w:rsid w:val="006C2E57"/>
    <w:rsid w:val="006C2FF3"/>
    <w:rsid w:val="006C3D0E"/>
    <w:rsid w:val="006C40AC"/>
    <w:rsid w:val="006C461D"/>
    <w:rsid w:val="006C49AC"/>
    <w:rsid w:val="006C7AA0"/>
    <w:rsid w:val="006D0729"/>
    <w:rsid w:val="006D122C"/>
    <w:rsid w:val="006D1A77"/>
    <w:rsid w:val="006D23E8"/>
    <w:rsid w:val="006D2AC0"/>
    <w:rsid w:val="006D2B48"/>
    <w:rsid w:val="006D2D70"/>
    <w:rsid w:val="006D2E78"/>
    <w:rsid w:val="006D2EDB"/>
    <w:rsid w:val="006D3B50"/>
    <w:rsid w:val="006D5225"/>
    <w:rsid w:val="006D5312"/>
    <w:rsid w:val="006D5674"/>
    <w:rsid w:val="006D5AEA"/>
    <w:rsid w:val="006D7BCC"/>
    <w:rsid w:val="006E06FB"/>
    <w:rsid w:val="006E17C4"/>
    <w:rsid w:val="006E22ED"/>
    <w:rsid w:val="006E23B4"/>
    <w:rsid w:val="006E714B"/>
    <w:rsid w:val="006E74A4"/>
    <w:rsid w:val="006E7FA8"/>
    <w:rsid w:val="006F03D6"/>
    <w:rsid w:val="006F19B7"/>
    <w:rsid w:val="006F1F1F"/>
    <w:rsid w:val="006F21FE"/>
    <w:rsid w:val="006F2673"/>
    <w:rsid w:val="006F2AEC"/>
    <w:rsid w:val="006F3607"/>
    <w:rsid w:val="006F44FF"/>
    <w:rsid w:val="006F498B"/>
    <w:rsid w:val="006F4C49"/>
    <w:rsid w:val="006F4D73"/>
    <w:rsid w:val="006F5B66"/>
    <w:rsid w:val="006F6E57"/>
    <w:rsid w:val="006F6F0F"/>
    <w:rsid w:val="006F7161"/>
    <w:rsid w:val="007012EB"/>
    <w:rsid w:val="00702E20"/>
    <w:rsid w:val="0070392F"/>
    <w:rsid w:val="00703B05"/>
    <w:rsid w:val="00703CB4"/>
    <w:rsid w:val="00704188"/>
    <w:rsid w:val="00704C3D"/>
    <w:rsid w:val="00706AA2"/>
    <w:rsid w:val="00707F36"/>
    <w:rsid w:val="00710DD1"/>
    <w:rsid w:val="007111BE"/>
    <w:rsid w:val="00711200"/>
    <w:rsid w:val="00712950"/>
    <w:rsid w:val="00713355"/>
    <w:rsid w:val="0071396E"/>
    <w:rsid w:val="00713EA5"/>
    <w:rsid w:val="007148EE"/>
    <w:rsid w:val="00714E6F"/>
    <w:rsid w:val="007162D4"/>
    <w:rsid w:val="00716384"/>
    <w:rsid w:val="00717236"/>
    <w:rsid w:val="007175F5"/>
    <w:rsid w:val="00717CB0"/>
    <w:rsid w:val="0072000E"/>
    <w:rsid w:val="007201DC"/>
    <w:rsid w:val="00720974"/>
    <w:rsid w:val="00720D6C"/>
    <w:rsid w:val="00721533"/>
    <w:rsid w:val="007219E6"/>
    <w:rsid w:val="00722FE7"/>
    <w:rsid w:val="0072307A"/>
    <w:rsid w:val="0072559B"/>
    <w:rsid w:val="00725C55"/>
    <w:rsid w:val="0072786C"/>
    <w:rsid w:val="00727B3C"/>
    <w:rsid w:val="00727F25"/>
    <w:rsid w:val="00730646"/>
    <w:rsid w:val="00730BAA"/>
    <w:rsid w:val="007314DD"/>
    <w:rsid w:val="00732933"/>
    <w:rsid w:val="007359AB"/>
    <w:rsid w:val="00735B10"/>
    <w:rsid w:val="00735B9D"/>
    <w:rsid w:val="00736021"/>
    <w:rsid w:val="00736555"/>
    <w:rsid w:val="00736782"/>
    <w:rsid w:val="007368E1"/>
    <w:rsid w:val="00736A69"/>
    <w:rsid w:val="00736ABB"/>
    <w:rsid w:val="00737165"/>
    <w:rsid w:val="00737C3E"/>
    <w:rsid w:val="007409B5"/>
    <w:rsid w:val="007409E7"/>
    <w:rsid w:val="00741EEC"/>
    <w:rsid w:val="00742192"/>
    <w:rsid w:val="007421EF"/>
    <w:rsid w:val="0074273D"/>
    <w:rsid w:val="007435B5"/>
    <w:rsid w:val="00743A3F"/>
    <w:rsid w:val="00743C81"/>
    <w:rsid w:val="0074457C"/>
    <w:rsid w:val="00744F17"/>
    <w:rsid w:val="00744FB6"/>
    <w:rsid w:val="00745E5A"/>
    <w:rsid w:val="0074715C"/>
    <w:rsid w:val="007472B9"/>
    <w:rsid w:val="00752200"/>
    <w:rsid w:val="00752228"/>
    <w:rsid w:val="007522C9"/>
    <w:rsid w:val="00752C2F"/>
    <w:rsid w:val="00755BDC"/>
    <w:rsid w:val="0075617E"/>
    <w:rsid w:val="007567ED"/>
    <w:rsid w:val="00756DC0"/>
    <w:rsid w:val="00757D92"/>
    <w:rsid w:val="0076077C"/>
    <w:rsid w:val="00760FB9"/>
    <w:rsid w:val="0076146B"/>
    <w:rsid w:val="00761789"/>
    <w:rsid w:val="0076418A"/>
    <w:rsid w:val="00764D1E"/>
    <w:rsid w:val="00765F3E"/>
    <w:rsid w:val="00765F62"/>
    <w:rsid w:val="00767624"/>
    <w:rsid w:val="00772CB6"/>
    <w:rsid w:val="0077314F"/>
    <w:rsid w:val="0077336C"/>
    <w:rsid w:val="0077340E"/>
    <w:rsid w:val="00773D5B"/>
    <w:rsid w:val="00773ED1"/>
    <w:rsid w:val="007741AF"/>
    <w:rsid w:val="0077586C"/>
    <w:rsid w:val="00776255"/>
    <w:rsid w:val="007769B9"/>
    <w:rsid w:val="00777B02"/>
    <w:rsid w:val="00777FA7"/>
    <w:rsid w:val="007804D6"/>
    <w:rsid w:val="00781EA8"/>
    <w:rsid w:val="007820E5"/>
    <w:rsid w:val="0078211C"/>
    <w:rsid w:val="00782E4B"/>
    <w:rsid w:val="007832A9"/>
    <w:rsid w:val="007834CD"/>
    <w:rsid w:val="00783D92"/>
    <w:rsid w:val="00785AC9"/>
    <w:rsid w:val="00786411"/>
    <w:rsid w:val="00786501"/>
    <w:rsid w:val="0078672A"/>
    <w:rsid w:val="00786917"/>
    <w:rsid w:val="00786AE9"/>
    <w:rsid w:val="00787B27"/>
    <w:rsid w:val="00787E7B"/>
    <w:rsid w:val="00790A28"/>
    <w:rsid w:val="0079250F"/>
    <w:rsid w:val="007932C7"/>
    <w:rsid w:val="00793452"/>
    <w:rsid w:val="00793B06"/>
    <w:rsid w:val="00794291"/>
    <w:rsid w:val="007942BC"/>
    <w:rsid w:val="00795EA2"/>
    <w:rsid w:val="00796CFF"/>
    <w:rsid w:val="007A2686"/>
    <w:rsid w:val="007A335A"/>
    <w:rsid w:val="007A3C8A"/>
    <w:rsid w:val="007A3FF2"/>
    <w:rsid w:val="007A4E99"/>
    <w:rsid w:val="007A5137"/>
    <w:rsid w:val="007A53EB"/>
    <w:rsid w:val="007A611F"/>
    <w:rsid w:val="007A61B1"/>
    <w:rsid w:val="007A74B3"/>
    <w:rsid w:val="007A7B02"/>
    <w:rsid w:val="007B07E4"/>
    <w:rsid w:val="007B3205"/>
    <w:rsid w:val="007B419F"/>
    <w:rsid w:val="007B6D82"/>
    <w:rsid w:val="007B7E40"/>
    <w:rsid w:val="007C049F"/>
    <w:rsid w:val="007C1D2F"/>
    <w:rsid w:val="007C27F5"/>
    <w:rsid w:val="007C3843"/>
    <w:rsid w:val="007C3A28"/>
    <w:rsid w:val="007C46FB"/>
    <w:rsid w:val="007C51B5"/>
    <w:rsid w:val="007C53E1"/>
    <w:rsid w:val="007C5747"/>
    <w:rsid w:val="007C5789"/>
    <w:rsid w:val="007C648C"/>
    <w:rsid w:val="007C72AF"/>
    <w:rsid w:val="007C7394"/>
    <w:rsid w:val="007C7D18"/>
    <w:rsid w:val="007C7ECC"/>
    <w:rsid w:val="007D0085"/>
    <w:rsid w:val="007D0218"/>
    <w:rsid w:val="007D0F55"/>
    <w:rsid w:val="007D21E8"/>
    <w:rsid w:val="007D2511"/>
    <w:rsid w:val="007D3BF6"/>
    <w:rsid w:val="007D4049"/>
    <w:rsid w:val="007D579D"/>
    <w:rsid w:val="007D5FBE"/>
    <w:rsid w:val="007E075A"/>
    <w:rsid w:val="007E1E1E"/>
    <w:rsid w:val="007E2769"/>
    <w:rsid w:val="007E358B"/>
    <w:rsid w:val="007E3B1C"/>
    <w:rsid w:val="007E3C7F"/>
    <w:rsid w:val="007E5D08"/>
    <w:rsid w:val="007E69B1"/>
    <w:rsid w:val="007E6CB4"/>
    <w:rsid w:val="007E6D09"/>
    <w:rsid w:val="007E7003"/>
    <w:rsid w:val="007E766B"/>
    <w:rsid w:val="007F186B"/>
    <w:rsid w:val="007F229A"/>
    <w:rsid w:val="007F2571"/>
    <w:rsid w:val="007F2AE6"/>
    <w:rsid w:val="007F2C08"/>
    <w:rsid w:val="007F3907"/>
    <w:rsid w:val="007F46F7"/>
    <w:rsid w:val="007F5B08"/>
    <w:rsid w:val="007F5FDC"/>
    <w:rsid w:val="007F64EA"/>
    <w:rsid w:val="007F657F"/>
    <w:rsid w:val="007F69AC"/>
    <w:rsid w:val="007F6A6F"/>
    <w:rsid w:val="007F7174"/>
    <w:rsid w:val="00800B77"/>
    <w:rsid w:val="00800EBF"/>
    <w:rsid w:val="00800F3B"/>
    <w:rsid w:val="00801304"/>
    <w:rsid w:val="0080137C"/>
    <w:rsid w:val="0080182C"/>
    <w:rsid w:val="00802288"/>
    <w:rsid w:val="008038A4"/>
    <w:rsid w:val="00804351"/>
    <w:rsid w:val="0080621D"/>
    <w:rsid w:val="00806ED1"/>
    <w:rsid w:val="0080775C"/>
    <w:rsid w:val="00810172"/>
    <w:rsid w:val="00811C30"/>
    <w:rsid w:val="008135DD"/>
    <w:rsid w:val="008144A3"/>
    <w:rsid w:val="00815EF6"/>
    <w:rsid w:val="008162EE"/>
    <w:rsid w:val="00816A9E"/>
    <w:rsid w:val="00816B1E"/>
    <w:rsid w:val="00816C31"/>
    <w:rsid w:val="00816E9F"/>
    <w:rsid w:val="00817586"/>
    <w:rsid w:val="0081759E"/>
    <w:rsid w:val="00817AC0"/>
    <w:rsid w:val="00817C69"/>
    <w:rsid w:val="00820FC3"/>
    <w:rsid w:val="0082186C"/>
    <w:rsid w:val="008230B4"/>
    <w:rsid w:val="0082328B"/>
    <w:rsid w:val="00823736"/>
    <w:rsid w:val="00823912"/>
    <w:rsid w:val="008243BC"/>
    <w:rsid w:val="00824D36"/>
    <w:rsid w:val="008265FD"/>
    <w:rsid w:val="00826DEE"/>
    <w:rsid w:val="00827527"/>
    <w:rsid w:val="008275B1"/>
    <w:rsid w:val="00827E68"/>
    <w:rsid w:val="0083029A"/>
    <w:rsid w:val="00830B8E"/>
    <w:rsid w:val="00831E3E"/>
    <w:rsid w:val="00832A6A"/>
    <w:rsid w:val="00833702"/>
    <w:rsid w:val="008363E8"/>
    <w:rsid w:val="008368A0"/>
    <w:rsid w:val="008368BD"/>
    <w:rsid w:val="00836B1A"/>
    <w:rsid w:val="008371BD"/>
    <w:rsid w:val="00837415"/>
    <w:rsid w:val="00837490"/>
    <w:rsid w:val="0083776A"/>
    <w:rsid w:val="00837D83"/>
    <w:rsid w:val="00837FA8"/>
    <w:rsid w:val="008400F9"/>
    <w:rsid w:val="008409CA"/>
    <w:rsid w:val="00840F94"/>
    <w:rsid w:val="008412DA"/>
    <w:rsid w:val="008413F2"/>
    <w:rsid w:val="00841D4A"/>
    <w:rsid w:val="00842D14"/>
    <w:rsid w:val="00844ED0"/>
    <w:rsid w:val="00846782"/>
    <w:rsid w:val="00847904"/>
    <w:rsid w:val="00847EB7"/>
    <w:rsid w:val="00850190"/>
    <w:rsid w:val="00850288"/>
    <w:rsid w:val="00851666"/>
    <w:rsid w:val="008519C7"/>
    <w:rsid w:val="00851CD0"/>
    <w:rsid w:val="00852C15"/>
    <w:rsid w:val="008539A7"/>
    <w:rsid w:val="00854763"/>
    <w:rsid w:val="0085601D"/>
    <w:rsid w:val="0085642A"/>
    <w:rsid w:val="008600EC"/>
    <w:rsid w:val="00861018"/>
    <w:rsid w:val="00861F3D"/>
    <w:rsid w:val="00862074"/>
    <w:rsid w:val="0086297E"/>
    <w:rsid w:val="008638B9"/>
    <w:rsid w:val="008664EF"/>
    <w:rsid w:val="0086678F"/>
    <w:rsid w:val="008668B9"/>
    <w:rsid w:val="00867D3B"/>
    <w:rsid w:val="0087075A"/>
    <w:rsid w:val="00870B76"/>
    <w:rsid w:val="00870CD3"/>
    <w:rsid w:val="00870E15"/>
    <w:rsid w:val="00871294"/>
    <w:rsid w:val="00871358"/>
    <w:rsid w:val="00871368"/>
    <w:rsid w:val="00871716"/>
    <w:rsid w:val="0087185F"/>
    <w:rsid w:val="00872C97"/>
    <w:rsid w:val="00873E31"/>
    <w:rsid w:val="00874580"/>
    <w:rsid w:val="00874D3B"/>
    <w:rsid w:val="00874EFF"/>
    <w:rsid w:val="008753A9"/>
    <w:rsid w:val="0087571C"/>
    <w:rsid w:val="00875D05"/>
    <w:rsid w:val="00875F4C"/>
    <w:rsid w:val="00877B0C"/>
    <w:rsid w:val="00877DA1"/>
    <w:rsid w:val="008801C9"/>
    <w:rsid w:val="008808FE"/>
    <w:rsid w:val="00880F4B"/>
    <w:rsid w:val="008810D5"/>
    <w:rsid w:val="00881176"/>
    <w:rsid w:val="008833EE"/>
    <w:rsid w:val="00884F52"/>
    <w:rsid w:val="008851A2"/>
    <w:rsid w:val="00887D1C"/>
    <w:rsid w:val="00890EF3"/>
    <w:rsid w:val="00890F39"/>
    <w:rsid w:val="008916EE"/>
    <w:rsid w:val="0089302C"/>
    <w:rsid w:val="00893C49"/>
    <w:rsid w:val="00895450"/>
    <w:rsid w:val="008957E7"/>
    <w:rsid w:val="008969A7"/>
    <w:rsid w:val="008973AD"/>
    <w:rsid w:val="008A086F"/>
    <w:rsid w:val="008A10E4"/>
    <w:rsid w:val="008A1213"/>
    <w:rsid w:val="008A13E4"/>
    <w:rsid w:val="008A15B2"/>
    <w:rsid w:val="008A1B20"/>
    <w:rsid w:val="008A2316"/>
    <w:rsid w:val="008A38DC"/>
    <w:rsid w:val="008A3D69"/>
    <w:rsid w:val="008A44C0"/>
    <w:rsid w:val="008A5453"/>
    <w:rsid w:val="008A680D"/>
    <w:rsid w:val="008A6A3A"/>
    <w:rsid w:val="008A720F"/>
    <w:rsid w:val="008A77EF"/>
    <w:rsid w:val="008B0466"/>
    <w:rsid w:val="008B0803"/>
    <w:rsid w:val="008B0CBF"/>
    <w:rsid w:val="008B0D11"/>
    <w:rsid w:val="008B11B6"/>
    <w:rsid w:val="008B1BEC"/>
    <w:rsid w:val="008B1EB3"/>
    <w:rsid w:val="008B21CA"/>
    <w:rsid w:val="008B22FD"/>
    <w:rsid w:val="008B300D"/>
    <w:rsid w:val="008B35D9"/>
    <w:rsid w:val="008B43E7"/>
    <w:rsid w:val="008B445D"/>
    <w:rsid w:val="008B5A5A"/>
    <w:rsid w:val="008B699B"/>
    <w:rsid w:val="008B69AB"/>
    <w:rsid w:val="008B6AFA"/>
    <w:rsid w:val="008B7197"/>
    <w:rsid w:val="008B7A43"/>
    <w:rsid w:val="008C1F21"/>
    <w:rsid w:val="008C2BEE"/>
    <w:rsid w:val="008C2FE0"/>
    <w:rsid w:val="008C3FF4"/>
    <w:rsid w:val="008C442A"/>
    <w:rsid w:val="008C4C17"/>
    <w:rsid w:val="008C4D7B"/>
    <w:rsid w:val="008C6B39"/>
    <w:rsid w:val="008C72A6"/>
    <w:rsid w:val="008C7C48"/>
    <w:rsid w:val="008D0DD6"/>
    <w:rsid w:val="008D13E9"/>
    <w:rsid w:val="008D1CC1"/>
    <w:rsid w:val="008D1E8D"/>
    <w:rsid w:val="008D207F"/>
    <w:rsid w:val="008D2209"/>
    <w:rsid w:val="008D3DB2"/>
    <w:rsid w:val="008D470E"/>
    <w:rsid w:val="008D491D"/>
    <w:rsid w:val="008D51A9"/>
    <w:rsid w:val="008D5B38"/>
    <w:rsid w:val="008D5E81"/>
    <w:rsid w:val="008D602B"/>
    <w:rsid w:val="008D66B7"/>
    <w:rsid w:val="008D6BAA"/>
    <w:rsid w:val="008D7165"/>
    <w:rsid w:val="008D7AB7"/>
    <w:rsid w:val="008E17E5"/>
    <w:rsid w:val="008E1AC4"/>
    <w:rsid w:val="008E1B91"/>
    <w:rsid w:val="008E2617"/>
    <w:rsid w:val="008E28D3"/>
    <w:rsid w:val="008E2F75"/>
    <w:rsid w:val="008E5167"/>
    <w:rsid w:val="008E51BA"/>
    <w:rsid w:val="008E6D94"/>
    <w:rsid w:val="008E70AF"/>
    <w:rsid w:val="008E79EE"/>
    <w:rsid w:val="008F0551"/>
    <w:rsid w:val="008F200C"/>
    <w:rsid w:val="008F2569"/>
    <w:rsid w:val="008F3D03"/>
    <w:rsid w:val="008F4649"/>
    <w:rsid w:val="008F5382"/>
    <w:rsid w:val="008F5B97"/>
    <w:rsid w:val="008F65DD"/>
    <w:rsid w:val="008F67B7"/>
    <w:rsid w:val="008F6DBE"/>
    <w:rsid w:val="00900713"/>
    <w:rsid w:val="00900E0B"/>
    <w:rsid w:val="009013AD"/>
    <w:rsid w:val="009015A4"/>
    <w:rsid w:val="0090194A"/>
    <w:rsid w:val="00902C2E"/>
    <w:rsid w:val="0090456E"/>
    <w:rsid w:val="009047CB"/>
    <w:rsid w:val="009048DB"/>
    <w:rsid w:val="0090501A"/>
    <w:rsid w:val="00906C7F"/>
    <w:rsid w:val="00907D7A"/>
    <w:rsid w:val="00910912"/>
    <w:rsid w:val="00910E72"/>
    <w:rsid w:val="00912BE6"/>
    <w:rsid w:val="009149AA"/>
    <w:rsid w:val="00915376"/>
    <w:rsid w:val="009154C3"/>
    <w:rsid w:val="00915639"/>
    <w:rsid w:val="00917A02"/>
    <w:rsid w:val="00920458"/>
    <w:rsid w:val="0092058B"/>
    <w:rsid w:val="00920F7F"/>
    <w:rsid w:val="009211BC"/>
    <w:rsid w:val="00921599"/>
    <w:rsid w:val="00923378"/>
    <w:rsid w:val="00923B28"/>
    <w:rsid w:val="00923D23"/>
    <w:rsid w:val="00927213"/>
    <w:rsid w:val="009272FD"/>
    <w:rsid w:val="00930B7C"/>
    <w:rsid w:val="009321AC"/>
    <w:rsid w:val="009330BF"/>
    <w:rsid w:val="00933C8D"/>
    <w:rsid w:val="00933CC3"/>
    <w:rsid w:val="00936308"/>
    <w:rsid w:val="0093652D"/>
    <w:rsid w:val="00936FC2"/>
    <w:rsid w:val="00937F4C"/>
    <w:rsid w:val="00941EF9"/>
    <w:rsid w:val="0094268B"/>
    <w:rsid w:val="009428EE"/>
    <w:rsid w:val="00944BD6"/>
    <w:rsid w:val="00944CA2"/>
    <w:rsid w:val="009451EC"/>
    <w:rsid w:val="00945358"/>
    <w:rsid w:val="00945769"/>
    <w:rsid w:val="00945D07"/>
    <w:rsid w:val="00946243"/>
    <w:rsid w:val="00950510"/>
    <w:rsid w:val="009512D7"/>
    <w:rsid w:val="009519AA"/>
    <w:rsid w:val="009528C4"/>
    <w:rsid w:val="00952930"/>
    <w:rsid w:val="00952B11"/>
    <w:rsid w:val="00954AA5"/>
    <w:rsid w:val="00954FA2"/>
    <w:rsid w:val="0095596C"/>
    <w:rsid w:val="00955FD0"/>
    <w:rsid w:val="0095762E"/>
    <w:rsid w:val="0096001F"/>
    <w:rsid w:val="0096076E"/>
    <w:rsid w:val="00960E7A"/>
    <w:rsid w:val="00964517"/>
    <w:rsid w:val="009648BC"/>
    <w:rsid w:val="00965716"/>
    <w:rsid w:val="00965969"/>
    <w:rsid w:val="00966EEC"/>
    <w:rsid w:val="00967F1E"/>
    <w:rsid w:val="009701B0"/>
    <w:rsid w:val="00970379"/>
    <w:rsid w:val="00971643"/>
    <w:rsid w:val="00971890"/>
    <w:rsid w:val="009723A2"/>
    <w:rsid w:val="00973301"/>
    <w:rsid w:val="009761A2"/>
    <w:rsid w:val="0097641B"/>
    <w:rsid w:val="00976687"/>
    <w:rsid w:val="009767DF"/>
    <w:rsid w:val="00977631"/>
    <w:rsid w:val="00980D5E"/>
    <w:rsid w:val="009811B5"/>
    <w:rsid w:val="009819C6"/>
    <w:rsid w:val="009829EE"/>
    <w:rsid w:val="00983616"/>
    <w:rsid w:val="009847CF"/>
    <w:rsid w:val="00984D88"/>
    <w:rsid w:val="00986252"/>
    <w:rsid w:val="00987657"/>
    <w:rsid w:val="0099012E"/>
    <w:rsid w:val="009905EC"/>
    <w:rsid w:val="00990776"/>
    <w:rsid w:val="009907AC"/>
    <w:rsid w:val="00990CA5"/>
    <w:rsid w:val="00991826"/>
    <w:rsid w:val="0099324D"/>
    <w:rsid w:val="009935E2"/>
    <w:rsid w:val="009938E4"/>
    <w:rsid w:val="00993B2C"/>
    <w:rsid w:val="00993D1B"/>
    <w:rsid w:val="00993DB4"/>
    <w:rsid w:val="00993E3B"/>
    <w:rsid w:val="009949CA"/>
    <w:rsid w:val="00994C5B"/>
    <w:rsid w:val="00995DA0"/>
    <w:rsid w:val="00996E6A"/>
    <w:rsid w:val="0099755A"/>
    <w:rsid w:val="009A0134"/>
    <w:rsid w:val="009A06E7"/>
    <w:rsid w:val="009A1481"/>
    <w:rsid w:val="009A1E7A"/>
    <w:rsid w:val="009A2850"/>
    <w:rsid w:val="009A3824"/>
    <w:rsid w:val="009A4A72"/>
    <w:rsid w:val="009A4B88"/>
    <w:rsid w:val="009A5952"/>
    <w:rsid w:val="009A5C97"/>
    <w:rsid w:val="009B0225"/>
    <w:rsid w:val="009B035C"/>
    <w:rsid w:val="009B0547"/>
    <w:rsid w:val="009B0986"/>
    <w:rsid w:val="009B0AE7"/>
    <w:rsid w:val="009B1C8A"/>
    <w:rsid w:val="009B1EBF"/>
    <w:rsid w:val="009B1F8F"/>
    <w:rsid w:val="009B214D"/>
    <w:rsid w:val="009B224F"/>
    <w:rsid w:val="009B3A10"/>
    <w:rsid w:val="009B3A61"/>
    <w:rsid w:val="009B4B08"/>
    <w:rsid w:val="009B4F52"/>
    <w:rsid w:val="009B5091"/>
    <w:rsid w:val="009B51EE"/>
    <w:rsid w:val="009B596A"/>
    <w:rsid w:val="009B5C80"/>
    <w:rsid w:val="009B6806"/>
    <w:rsid w:val="009B696D"/>
    <w:rsid w:val="009B6CA5"/>
    <w:rsid w:val="009B7FE4"/>
    <w:rsid w:val="009C0134"/>
    <w:rsid w:val="009C015A"/>
    <w:rsid w:val="009C01CA"/>
    <w:rsid w:val="009C1FE6"/>
    <w:rsid w:val="009C20BC"/>
    <w:rsid w:val="009C24D9"/>
    <w:rsid w:val="009C2BDC"/>
    <w:rsid w:val="009C32FD"/>
    <w:rsid w:val="009C4518"/>
    <w:rsid w:val="009C4C3D"/>
    <w:rsid w:val="009C6727"/>
    <w:rsid w:val="009C6A21"/>
    <w:rsid w:val="009C7366"/>
    <w:rsid w:val="009C7EFE"/>
    <w:rsid w:val="009D0395"/>
    <w:rsid w:val="009D1D95"/>
    <w:rsid w:val="009D2ADC"/>
    <w:rsid w:val="009D3A62"/>
    <w:rsid w:val="009D3ABA"/>
    <w:rsid w:val="009D5924"/>
    <w:rsid w:val="009D5A11"/>
    <w:rsid w:val="009D5B5E"/>
    <w:rsid w:val="009D7138"/>
    <w:rsid w:val="009D7580"/>
    <w:rsid w:val="009E0F73"/>
    <w:rsid w:val="009E1162"/>
    <w:rsid w:val="009E1670"/>
    <w:rsid w:val="009E2227"/>
    <w:rsid w:val="009E2B02"/>
    <w:rsid w:val="009E3C40"/>
    <w:rsid w:val="009E4939"/>
    <w:rsid w:val="009E4CD2"/>
    <w:rsid w:val="009E4E1D"/>
    <w:rsid w:val="009E52E3"/>
    <w:rsid w:val="009E5EFD"/>
    <w:rsid w:val="009E7C5F"/>
    <w:rsid w:val="009F328C"/>
    <w:rsid w:val="009F37B0"/>
    <w:rsid w:val="009F531C"/>
    <w:rsid w:val="009F55F7"/>
    <w:rsid w:val="009F5B57"/>
    <w:rsid w:val="009F671E"/>
    <w:rsid w:val="00A00EE2"/>
    <w:rsid w:val="00A01C92"/>
    <w:rsid w:val="00A027C0"/>
    <w:rsid w:val="00A0313D"/>
    <w:rsid w:val="00A04396"/>
    <w:rsid w:val="00A0439F"/>
    <w:rsid w:val="00A04EEB"/>
    <w:rsid w:val="00A0683B"/>
    <w:rsid w:val="00A06D4A"/>
    <w:rsid w:val="00A071D0"/>
    <w:rsid w:val="00A1001B"/>
    <w:rsid w:val="00A1039A"/>
    <w:rsid w:val="00A112EC"/>
    <w:rsid w:val="00A112F8"/>
    <w:rsid w:val="00A114A1"/>
    <w:rsid w:val="00A116D5"/>
    <w:rsid w:val="00A121BA"/>
    <w:rsid w:val="00A121FC"/>
    <w:rsid w:val="00A12A88"/>
    <w:rsid w:val="00A131E8"/>
    <w:rsid w:val="00A1382E"/>
    <w:rsid w:val="00A14980"/>
    <w:rsid w:val="00A149B3"/>
    <w:rsid w:val="00A16944"/>
    <w:rsid w:val="00A16A43"/>
    <w:rsid w:val="00A16B94"/>
    <w:rsid w:val="00A174CA"/>
    <w:rsid w:val="00A17C4A"/>
    <w:rsid w:val="00A20BB7"/>
    <w:rsid w:val="00A20FBC"/>
    <w:rsid w:val="00A213DF"/>
    <w:rsid w:val="00A21BE6"/>
    <w:rsid w:val="00A21EC2"/>
    <w:rsid w:val="00A22250"/>
    <w:rsid w:val="00A22414"/>
    <w:rsid w:val="00A225EA"/>
    <w:rsid w:val="00A23EF6"/>
    <w:rsid w:val="00A242B3"/>
    <w:rsid w:val="00A243AF"/>
    <w:rsid w:val="00A24CFC"/>
    <w:rsid w:val="00A26697"/>
    <w:rsid w:val="00A271B1"/>
    <w:rsid w:val="00A27B2F"/>
    <w:rsid w:val="00A27E01"/>
    <w:rsid w:val="00A3045C"/>
    <w:rsid w:val="00A3097E"/>
    <w:rsid w:val="00A30DA6"/>
    <w:rsid w:val="00A32402"/>
    <w:rsid w:val="00A32AA7"/>
    <w:rsid w:val="00A32BA4"/>
    <w:rsid w:val="00A35C87"/>
    <w:rsid w:val="00A3668D"/>
    <w:rsid w:val="00A369CC"/>
    <w:rsid w:val="00A374BD"/>
    <w:rsid w:val="00A40A91"/>
    <w:rsid w:val="00A41A42"/>
    <w:rsid w:val="00A41FD8"/>
    <w:rsid w:val="00A422CC"/>
    <w:rsid w:val="00A4428D"/>
    <w:rsid w:val="00A44ACA"/>
    <w:rsid w:val="00A45A25"/>
    <w:rsid w:val="00A466A3"/>
    <w:rsid w:val="00A47583"/>
    <w:rsid w:val="00A47765"/>
    <w:rsid w:val="00A5010E"/>
    <w:rsid w:val="00A50333"/>
    <w:rsid w:val="00A50845"/>
    <w:rsid w:val="00A50BA2"/>
    <w:rsid w:val="00A51589"/>
    <w:rsid w:val="00A51852"/>
    <w:rsid w:val="00A53608"/>
    <w:rsid w:val="00A537FF"/>
    <w:rsid w:val="00A53F08"/>
    <w:rsid w:val="00A55240"/>
    <w:rsid w:val="00A571C8"/>
    <w:rsid w:val="00A574A5"/>
    <w:rsid w:val="00A574E5"/>
    <w:rsid w:val="00A578A3"/>
    <w:rsid w:val="00A60E1A"/>
    <w:rsid w:val="00A62146"/>
    <w:rsid w:val="00A629D6"/>
    <w:rsid w:val="00A636D3"/>
    <w:rsid w:val="00A63C8C"/>
    <w:rsid w:val="00A64210"/>
    <w:rsid w:val="00A644D9"/>
    <w:rsid w:val="00A66603"/>
    <w:rsid w:val="00A67432"/>
    <w:rsid w:val="00A677C6"/>
    <w:rsid w:val="00A67EAD"/>
    <w:rsid w:val="00A70416"/>
    <w:rsid w:val="00A710F8"/>
    <w:rsid w:val="00A716DE"/>
    <w:rsid w:val="00A71C62"/>
    <w:rsid w:val="00A7325F"/>
    <w:rsid w:val="00A73261"/>
    <w:rsid w:val="00A736D1"/>
    <w:rsid w:val="00A740E4"/>
    <w:rsid w:val="00A74591"/>
    <w:rsid w:val="00A74A4A"/>
    <w:rsid w:val="00A75726"/>
    <w:rsid w:val="00A75E55"/>
    <w:rsid w:val="00A76BCF"/>
    <w:rsid w:val="00A76C61"/>
    <w:rsid w:val="00A77134"/>
    <w:rsid w:val="00A8017A"/>
    <w:rsid w:val="00A80E88"/>
    <w:rsid w:val="00A82998"/>
    <w:rsid w:val="00A829EB"/>
    <w:rsid w:val="00A82B81"/>
    <w:rsid w:val="00A82D75"/>
    <w:rsid w:val="00A83959"/>
    <w:rsid w:val="00A84679"/>
    <w:rsid w:val="00A86245"/>
    <w:rsid w:val="00A86277"/>
    <w:rsid w:val="00A8648A"/>
    <w:rsid w:val="00A86E6B"/>
    <w:rsid w:val="00A908FB"/>
    <w:rsid w:val="00A90933"/>
    <w:rsid w:val="00A90AD8"/>
    <w:rsid w:val="00A90EF4"/>
    <w:rsid w:val="00A917DB"/>
    <w:rsid w:val="00A91ADC"/>
    <w:rsid w:val="00A92CAB"/>
    <w:rsid w:val="00A938A4"/>
    <w:rsid w:val="00A969F6"/>
    <w:rsid w:val="00A96BA0"/>
    <w:rsid w:val="00AA02AB"/>
    <w:rsid w:val="00AA1187"/>
    <w:rsid w:val="00AA30AB"/>
    <w:rsid w:val="00AA31BF"/>
    <w:rsid w:val="00AA4AF9"/>
    <w:rsid w:val="00AA5E5B"/>
    <w:rsid w:val="00AA6F0B"/>
    <w:rsid w:val="00AA7F4F"/>
    <w:rsid w:val="00AB19BB"/>
    <w:rsid w:val="00AB2080"/>
    <w:rsid w:val="00AB2196"/>
    <w:rsid w:val="00AB3A2F"/>
    <w:rsid w:val="00AB420A"/>
    <w:rsid w:val="00AB4584"/>
    <w:rsid w:val="00AB45ED"/>
    <w:rsid w:val="00AB4687"/>
    <w:rsid w:val="00AB4A18"/>
    <w:rsid w:val="00AB4EF8"/>
    <w:rsid w:val="00AB53F5"/>
    <w:rsid w:val="00AB6508"/>
    <w:rsid w:val="00AB6CE0"/>
    <w:rsid w:val="00AB77C0"/>
    <w:rsid w:val="00AC0462"/>
    <w:rsid w:val="00AC07FA"/>
    <w:rsid w:val="00AC0D5A"/>
    <w:rsid w:val="00AC10ED"/>
    <w:rsid w:val="00AC1EFD"/>
    <w:rsid w:val="00AC1FE8"/>
    <w:rsid w:val="00AC2427"/>
    <w:rsid w:val="00AC401F"/>
    <w:rsid w:val="00AC4838"/>
    <w:rsid w:val="00AC48B7"/>
    <w:rsid w:val="00AC4B71"/>
    <w:rsid w:val="00AC5132"/>
    <w:rsid w:val="00AC6EDE"/>
    <w:rsid w:val="00AC798A"/>
    <w:rsid w:val="00AD1A01"/>
    <w:rsid w:val="00AD22FE"/>
    <w:rsid w:val="00AD26A0"/>
    <w:rsid w:val="00AD3772"/>
    <w:rsid w:val="00AD41B9"/>
    <w:rsid w:val="00AD7833"/>
    <w:rsid w:val="00AE0335"/>
    <w:rsid w:val="00AE1782"/>
    <w:rsid w:val="00AE308D"/>
    <w:rsid w:val="00AE37C9"/>
    <w:rsid w:val="00AE4AD7"/>
    <w:rsid w:val="00AE4F06"/>
    <w:rsid w:val="00AE5084"/>
    <w:rsid w:val="00AE5FE9"/>
    <w:rsid w:val="00AE6C1D"/>
    <w:rsid w:val="00AE6C6A"/>
    <w:rsid w:val="00AE723E"/>
    <w:rsid w:val="00AE74A8"/>
    <w:rsid w:val="00AE788D"/>
    <w:rsid w:val="00AE7C56"/>
    <w:rsid w:val="00AF0402"/>
    <w:rsid w:val="00AF070E"/>
    <w:rsid w:val="00AF0AB1"/>
    <w:rsid w:val="00AF0E02"/>
    <w:rsid w:val="00AF10BC"/>
    <w:rsid w:val="00AF11A1"/>
    <w:rsid w:val="00AF11BB"/>
    <w:rsid w:val="00AF1229"/>
    <w:rsid w:val="00AF1F3D"/>
    <w:rsid w:val="00AF3005"/>
    <w:rsid w:val="00AF31E7"/>
    <w:rsid w:val="00AF3492"/>
    <w:rsid w:val="00AF460F"/>
    <w:rsid w:val="00AF490B"/>
    <w:rsid w:val="00AF5B77"/>
    <w:rsid w:val="00AF6EF3"/>
    <w:rsid w:val="00AF6FD5"/>
    <w:rsid w:val="00AF70AA"/>
    <w:rsid w:val="00AF7393"/>
    <w:rsid w:val="00B01596"/>
    <w:rsid w:val="00B02439"/>
    <w:rsid w:val="00B02602"/>
    <w:rsid w:val="00B03297"/>
    <w:rsid w:val="00B03E36"/>
    <w:rsid w:val="00B04CDF"/>
    <w:rsid w:val="00B053B0"/>
    <w:rsid w:val="00B057A9"/>
    <w:rsid w:val="00B104CD"/>
    <w:rsid w:val="00B108DC"/>
    <w:rsid w:val="00B115AA"/>
    <w:rsid w:val="00B115E3"/>
    <w:rsid w:val="00B11884"/>
    <w:rsid w:val="00B12643"/>
    <w:rsid w:val="00B12851"/>
    <w:rsid w:val="00B12A16"/>
    <w:rsid w:val="00B12CE3"/>
    <w:rsid w:val="00B1368E"/>
    <w:rsid w:val="00B155C8"/>
    <w:rsid w:val="00B15815"/>
    <w:rsid w:val="00B158EF"/>
    <w:rsid w:val="00B165E8"/>
    <w:rsid w:val="00B16783"/>
    <w:rsid w:val="00B1709D"/>
    <w:rsid w:val="00B174A6"/>
    <w:rsid w:val="00B17977"/>
    <w:rsid w:val="00B20099"/>
    <w:rsid w:val="00B204A2"/>
    <w:rsid w:val="00B206C1"/>
    <w:rsid w:val="00B21563"/>
    <w:rsid w:val="00B215BA"/>
    <w:rsid w:val="00B22167"/>
    <w:rsid w:val="00B23493"/>
    <w:rsid w:val="00B2379A"/>
    <w:rsid w:val="00B238B4"/>
    <w:rsid w:val="00B23A10"/>
    <w:rsid w:val="00B23FB0"/>
    <w:rsid w:val="00B2439E"/>
    <w:rsid w:val="00B257E7"/>
    <w:rsid w:val="00B25C4D"/>
    <w:rsid w:val="00B25FE6"/>
    <w:rsid w:val="00B267E2"/>
    <w:rsid w:val="00B26CA1"/>
    <w:rsid w:val="00B26EFC"/>
    <w:rsid w:val="00B306D9"/>
    <w:rsid w:val="00B32B40"/>
    <w:rsid w:val="00B33676"/>
    <w:rsid w:val="00B33ED0"/>
    <w:rsid w:val="00B3405E"/>
    <w:rsid w:val="00B34215"/>
    <w:rsid w:val="00B344F3"/>
    <w:rsid w:val="00B350EB"/>
    <w:rsid w:val="00B35315"/>
    <w:rsid w:val="00B354CF"/>
    <w:rsid w:val="00B35B26"/>
    <w:rsid w:val="00B36818"/>
    <w:rsid w:val="00B36931"/>
    <w:rsid w:val="00B36B76"/>
    <w:rsid w:val="00B40BAE"/>
    <w:rsid w:val="00B40C2B"/>
    <w:rsid w:val="00B415DC"/>
    <w:rsid w:val="00B4394E"/>
    <w:rsid w:val="00B43979"/>
    <w:rsid w:val="00B43A26"/>
    <w:rsid w:val="00B462B8"/>
    <w:rsid w:val="00B47CFA"/>
    <w:rsid w:val="00B47E55"/>
    <w:rsid w:val="00B50271"/>
    <w:rsid w:val="00B5092B"/>
    <w:rsid w:val="00B51691"/>
    <w:rsid w:val="00B5169A"/>
    <w:rsid w:val="00B51BF4"/>
    <w:rsid w:val="00B51C1D"/>
    <w:rsid w:val="00B52CE2"/>
    <w:rsid w:val="00B52E52"/>
    <w:rsid w:val="00B52E6F"/>
    <w:rsid w:val="00B54525"/>
    <w:rsid w:val="00B55032"/>
    <w:rsid w:val="00B554C0"/>
    <w:rsid w:val="00B55BC8"/>
    <w:rsid w:val="00B56641"/>
    <w:rsid w:val="00B566FC"/>
    <w:rsid w:val="00B56D94"/>
    <w:rsid w:val="00B56E62"/>
    <w:rsid w:val="00B57093"/>
    <w:rsid w:val="00B57977"/>
    <w:rsid w:val="00B60899"/>
    <w:rsid w:val="00B62A98"/>
    <w:rsid w:val="00B657DD"/>
    <w:rsid w:val="00B66531"/>
    <w:rsid w:val="00B669DC"/>
    <w:rsid w:val="00B66BC7"/>
    <w:rsid w:val="00B66CD2"/>
    <w:rsid w:val="00B66E10"/>
    <w:rsid w:val="00B67205"/>
    <w:rsid w:val="00B67B3C"/>
    <w:rsid w:val="00B70346"/>
    <w:rsid w:val="00B70DF5"/>
    <w:rsid w:val="00B70E28"/>
    <w:rsid w:val="00B7112A"/>
    <w:rsid w:val="00B72DE2"/>
    <w:rsid w:val="00B72E61"/>
    <w:rsid w:val="00B735C7"/>
    <w:rsid w:val="00B73C59"/>
    <w:rsid w:val="00B745DE"/>
    <w:rsid w:val="00B7573D"/>
    <w:rsid w:val="00B765FD"/>
    <w:rsid w:val="00B76A95"/>
    <w:rsid w:val="00B77632"/>
    <w:rsid w:val="00B77FF6"/>
    <w:rsid w:val="00B8094E"/>
    <w:rsid w:val="00B8263D"/>
    <w:rsid w:val="00B82A04"/>
    <w:rsid w:val="00B82BFF"/>
    <w:rsid w:val="00B82E57"/>
    <w:rsid w:val="00B830C9"/>
    <w:rsid w:val="00B836F0"/>
    <w:rsid w:val="00B84700"/>
    <w:rsid w:val="00B8473C"/>
    <w:rsid w:val="00B85C6A"/>
    <w:rsid w:val="00B86E58"/>
    <w:rsid w:val="00B8737B"/>
    <w:rsid w:val="00B8764C"/>
    <w:rsid w:val="00B87A8F"/>
    <w:rsid w:val="00B87E6C"/>
    <w:rsid w:val="00B87FBF"/>
    <w:rsid w:val="00B907D6"/>
    <w:rsid w:val="00B90B60"/>
    <w:rsid w:val="00B918A5"/>
    <w:rsid w:val="00B9226E"/>
    <w:rsid w:val="00B9268F"/>
    <w:rsid w:val="00B93719"/>
    <w:rsid w:val="00B93AB8"/>
    <w:rsid w:val="00B94DE4"/>
    <w:rsid w:val="00B94DEC"/>
    <w:rsid w:val="00B94F4A"/>
    <w:rsid w:val="00B95025"/>
    <w:rsid w:val="00B959E2"/>
    <w:rsid w:val="00B96BF8"/>
    <w:rsid w:val="00B96E66"/>
    <w:rsid w:val="00BA055F"/>
    <w:rsid w:val="00BA05F4"/>
    <w:rsid w:val="00BA0C66"/>
    <w:rsid w:val="00BA1DA2"/>
    <w:rsid w:val="00BA1F0D"/>
    <w:rsid w:val="00BA2574"/>
    <w:rsid w:val="00BA25CA"/>
    <w:rsid w:val="00BA4133"/>
    <w:rsid w:val="00BA4DD9"/>
    <w:rsid w:val="00BA55FA"/>
    <w:rsid w:val="00BA57BD"/>
    <w:rsid w:val="00BA7408"/>
    <w:rsid w:val="00BA793F"/>
    <w:rsid w:val="00BB0690"/>
    <w:rsid w:val="00BB0772"/>
    <w:rsid w:val="00BB0FA1"/>
    <w:rsid w:val="00BB1B04"/>
    <w:rsid w:val="00BB1F2E"/>
    <w:rsid w:val="00BB28B7"/>
    <w:rsid w:val="00BB3E68"/>
    <w:rsid w:val="00BB48FB"/>
    <w:rsid w:val="00BB5B57"/>
    <w:rsid w:val="00BB722F"/>
    <w:rsid w:val="00BB737E"/>
    <w:rsid w:val="00BC0105"/>
    <w:rsid w:val="00BC1DD6"/>
    <w:rsid w:val="00BC322B"/>
    <w:rsid w:val="00BC32F8"/>
    <w:rsid w:val="00BC3686"/>
    <w:rsid w:val="00BC4EA3"/>
    <w:rsid w:val="00BC531B"/>
    <w:rsid w:val="00BC552F"/>
    <w:rsid w:val="00BC5552"/>
    <w:rsid w:val="00BC6BED"/>
    <w:rsid w:val="00BC6C6B"/>
    <w:rsid w:val="00BC7140"/>
    <w:rsid w:val="00BD0AFA"/>
    <w:rsid w:val="00BD0B6E"/>
    <w:rsid w:val="00BD11EE"/>
    <w:rsid w:val="00BD130E"/>
    <w:rsid w:val="00BD138E"/>
    <w:rsid w:val="00BD139D"/>
    <w:rsid w:val="00BD1937"/>
    <w:rsid w:val="00BD1CF8"/>
    <w:rsid w:val="00BD1EF9"/>
    <w:rsid w:val="00BD22C4"/>
    <w:rsid w:val="00BD3197"/>
    <w:rsid w:val="00BD32A4"/>
    <w:rsid w:val="00BD5557"/>
    <w:rsid w:val="00BD5744"/>
    <w:rsid w:val="00BD5950"/>
    <w:rsid w:val="00BD6775"/>
    <w:rsid w:val="00BD7367"/>
    <w:rsid w:val="00BD7410"/>
    <w:rsid w:val="00BD7AE0"/>
    <w:rsid w:val="00BE0D7B"/>
    <w:rsid w:val="00BE1B83"/>
    <w:rsid w:val="00BE1E84"/>
    <w:rsid w:val="00BE2905"/>
    <w:rsid w:val="00BE2BB9"/>
    <w:rsid w:val="00BE3023"/>
    <w:rsid w:val="00BE40E3"/>
    <w:rsid w:val="00BE4916"/>
    <w:rsid w:val="00BE4F07"/>
    <w:rsid w:val="00BE5219"/>
    <w:rsid w:val="00BE5825"/>
    <w:rsid w:val="00BE5B3C"/>
    <w:rsid w:val="00BE622B"/>
    <w:rsid w:val="00BE6B58"/>
    <w:rsid w:val="00BE74B4"/>
    <w:rsid w:val="00BE7C0B"/>
    <w:rsid w:val="00BF21FF"/>
    <w:rsid w:val="00BF2331"/>
    <w:rsid w:val="00BF2388"/>
    <w:rsid w:val="00BF30C8"/>
    <w:rsid w:val="00BF339B"/>
    <w:rsid w:val="00BF400F"/>
    <w:rsid w:val="00BF41ED"/>
    <w:rsid w:val="00BF4B57"/>
    <w:rsid w:val="00BF4C00"/>
    <w:rsid w:val="00BF507C"/>
    <w:rsid w:val="00BF542F"/>
    <w:rsid w:val="00BF5DE9"/>
    <w:rsid w:val="00BF64D9"/>
    <w:rsid w:val="00BF7F14"/>
    <w:rsid w:val="00BF7F9A"/>
    <w:rsid w:val="00C01829"/>
    <w:rsid w:val="00C02A37"/>
    <w:rsid w:val="00C031DC"/>
    <w:rsid w:val="00C04262"/>
    <w:rsid w:val="00C04466"/>
    <w:rsid w:val="00C04543"/>
    <w:rsid w:val="00C046D7"/>
    <w:rsid w:val="00C04EAB"/>
    <w:rsid w:val="00C07CA6"/>
    <w:rsid w:val="00C1137B"/>
    <w:rsid w:val="00C117FF"/>
    <w:rsid w:val="00C122F9"/>
    <w:rsid w:val="00C12647"/>
    <w:rsid w:val="00C13C99"/>
    <w:rsid w:val="00C1527E"/>
    <w:rsid w:val="00C15352"/>
    <w:rsid w:val="00C153AD"/>
    <w:rsid w:val="00C15F66"/>
    <w:rsid w:val="00C166A2"/>
    <w:rsid w:val="00C1677B"/>
    <w:rsid w:val="00C167B5"/>
    <w:rsid w:val="00C16859"/>
    <w:rsid w:val="00C16FFD"/>
    <w:rsid w:val="00C17DFA"/>
    <w:rsid w:val="00C21865"/>
    <w:rsid w:val="00C2196C"/>
    <w:rsid w:val="00C21BDE"/>
    <w:rsid w:val="00C21E6B"/>
    <w:rsid w:val="00C26F91"/>
    <w:rsid w:val="00C26FDF"/>
    <w:rsid w:val="00C27482"/>
    <w:rsid w:val="00C3002A"/>
    <w:rsid w:val="00C323D9"/>
    <w:rsid w:val="00C325E2"/>
    <w:rsid w:val="00C334F0"/>
    <w:rsid w:val="00C33B90"/>
    <w:rsid w:val="00C33F23"/>
    <w:rsid w:val="00C34C5F"/>
    <w:rsid w:val="00C34F77"/>
    <w:rsid w:val="00C36025"/>
    <w:rsid w:val="00C36954"/>
    <w:rsid w:val="00C36A02"/>
    <w:rsid w:val="00C36CC0"/>
    <w:rsid w:val="00C36F26"/>
    <w:rsid w:val="00C41052"/>
    <w:rsid w:val="00C41FDC"/>
    <w:rsid w:val="00C43AF5"/>
    <w:rsid w:val="00C44D3A"/>
    <w:rsid w:val="00C45A88"/>
    <w:rsid w:val="00C45B26"/>
    <w:rsid w:val="00C46E27"/>
    <w:rsid w:val="00C47026"/>
    <w:rsid w:val="00C51755"/>
    <w:rsid w:val="00C51844"/>
    <w:rsid w:val="00C51948"/>
    <w:rsid w:val="00C51A20"/>
    <w:rsid w:val="00C51F38"/>
    <w:rsid w:val="00C52F73"/>
    <w:rsid w:val="00C544DA"/>
    <w:rsid w:val="00C54CEF"/>
    <w:rsid w:val="00C55D43"/>
    <w:rsid w:val="00C56CE7"/>
    <w:rsid w:val="00C57637"/>
    <w:rsid w:val="00C60C1C"/>
    <w:rsid w:val="00C60EAC"/>
    <w:rsid w:val="00C61B41"/>
    <w:rsid w:val="00C6384B"/>
    <w:rsid w:val="00C63F68"/>
    <w:rsid w:val="00C646B0"/>
    <w:rsid w:val="00C64A58"/>
    <w:rsid w:val="00C64C45"/>
    <w:rsid w:val="00C65DE7"/>
    <w:rsid w:val="00C66406"/>
    <w:rsid w:val="00C706C4"/>
    <w:rsid w:val="00C70BCF"/>
    <w:rsid w:val="00C715AA"/>
    <w:rsid w:val="00C71995"/>
    <w:rsid w:val="00C72133"/>
    <w:rsid w:val="00C72442"/>
    <w:rsid w:val="00C7280E"/>
    <w:rsid w:val="00C72BC1"/>
    <w:rsid w:val="00C73A83"/>
    <w:rsid w:val="00C73C0F"/>
    <w:rsid w:val="00C741A5"/>
    <w:rsid w:val="00C75542"/>
    <w:rsid w:val="00C777C6"/>
    <w:rsid w:val="00C801CD"/>
    <w:rsid w:val="00C80A9D"/>
    <w:rsid w:val="00C82A3D"/>
    <w:rsid w:val="00C832D1"/>
    <w:rsid w:val="00C83672"/>
    <w:rsid w:val="00C83715"/>
    <w:rsid w:val="00C84549"/>
    <w:rsid w:val="00C84987"/>
    <w:rsid w:val="00C862C6"/>
    <w:rsid w:val="00C86F1B"/>
    <w:rsid w:val="00C904E6"/>
    <w:rsid w:val="00C905D4"/>
    <w:rsid w:val="00C91F7B"/>
    <w:rsid w:val="00C92598"/>
    <w:rsid w:val="00C93186"/>
    <w:rsid w:val="00C933AF"/>
    <w:rsid w:val="00C9350F"/>
    <w:rsid w:val="00C9372E"/>
    <w:rsid w:val="00C939A1"/>
    <w:rsid w:val="00C93EB3"/>
    <w:rsid w:val="00C94AE5"/>
    <w:rsid w:val="00C956C7"/>
    <w:rsid w:val="00C95B45"/>
    <w:rsid w:val="00C96907"/>
    <w:rsid w:val="00C96D1B"/>
    <w:rsid w:val="00C971E0"/>
    <w:rsid w:val="00C979A3"/>
    <w:rsid w:val="00C97FBF"/>
    <w:rsid w:val="00CA24C4"/>
    <w:rsid w:val="00CA2B49"/>
    <w:rsid w:val="00CA373A"/>
    <w:rsid w:val="00CA38BE"/>
    <w:rsid w:val="00CA4940"/>
    <w:rsid w:val="00CA58BE"/>
    <w:rsid w:val="00CA670A"/>
    <w:rsid w:val="00CA7164"/>
    <w:rsid w:val="00CA77C8"/>
    <w:rsid w:val="00CB0CDE"/>
    <w:rsid w:val="00CB12F7"/>
    <w:rsid w:val="00CB5761"/>
    <w:rsid w:val="00CB5B16"/>
    <w:rsid w:val="00CB7ACE"/>
    <w:rsid w:val="00CB7BFA"/>
    <w:rsid w:val="00CB7F68"/>
    <w:rsid w:val="00CC0475"/>
    <w:rsid w:val="00CC060A"/>
    <w:rsid w:val="00CC0D85"/>
    <w:rsid w:val="00CC158F"/>
    <w:rsid w:val="00CC170B"/>
    <w:rsid w:val="00CC2396"/>
    <w:rsid w:val="00CC274E"/>
    <w:rsid w:val="00CC28B2"/>
    <w:rsid w:val="00CC28CD"/>
    <w:rsid w:val="00CC73C3"/>
    <w:rsid w:val="00CC7D0A"/>
    <w:rsid w:val="00CD0429"/>
    <w:rsid w:val="00CD0E07"/>
    <w:rsid w:val="00CD1B93"/>
    <w:rsid w:val="00CD210B"/>
    <w:rsid w:val="00CD27DC"/>
    <w:rsid w:val="00CD2A96"/>
    <w:rsid w:val="00CD371B"/>
    <w:rsid w:val="00CD3BCB"/>
    <w:rsid w:val="00CD46E9"/>
    <w:rsid w:val="00CD4A99"/>
    <w:rsid w:val="00CD5180"/>
    <w:rsid w:val="00CD5A20"/>
    <w:rsid w:val="00CD6455"/>
    <w:rsid w:val="00CD7DF1"/>
    <w:rsid w:val="00CE01BF"/>
    <w:rsid w:val="00CE0954"/>
    <w:rsid w:val="00CE0DD3"/>
    <w:rsid w:val="00CE13B5"/>
    <w:rsid w:val="00CE14D9"/>
    <w:rsid w:val="00CE155D"/>
    <w:rsid w:val="00CE1926"/>
    <w:rsid w:val="00CE1ACF"/>
    <w:rsid w:val="00CE22CA"/>
    <w:rsid w:val="00CE26D7"/>
    <w:rsid w:val="00CE2B0F"/>
    <w:rsid w:val="00CE301A"/>
    <w:rsid w:val="00CE367C"/>
    <w:rsid w:val="00CE3BE1"/>
    <w:rsid w:val="00CE3EAC"/>
    <w:rsid w:val="00CE4A40"/>
    <w:rsid w:val="00CE65F9"/>
    <w:rsid w:val="00CE6D78"/>
    <w:rsid w:val="00CF020F"/>
    <w:rsid w:val="00CF0395"/>
    <w:rsid w:val="00CF0C39"/>
    <w:rsid w:val="00CF10BD"/>
    <w:rsid w:val="00CF10F0"/>
    <w:rsid w:val="00CF11AC"/>
    <w:rsid w:val="00CF193F"/>
    <w:rsid w:val="00CF2063"/>
    <w:rsid w:val="00CF27E7"/>
    <w:rsid w:val="00CF2998"/>
    <w:rsid w:val="00CF37A9"/>
    <w:rsid w:val="00CF39E5"/>
    <w:rsid w:val="00CF4EF1"/>
    <w:rsid w:val="00CF74BE"/>
    <w:rsid w:val="00CF7DCC"/>
    <w:rsid w:val="00CF7E25"/>
    <w:rsid w:val="00D000B8"/>
    <w:rsid w:val="00D00287"/>
    <w:rsid w:val="00D00DCF"/>
    <w:rsid w:val="00D01C31"/>
    <w:rsid w:val="00D029DB"/>
    <w:rsid w:val="00D02B93"/>
    <w:rsid w:val="00D03C7A"/>
    <w:rsid w:val="00D05254"/>
    <w:rsid w:val="00D05531"/>
    <w:rsid w:val="00D05747"/>
    <w:rsid w:val="00D07475"/>
    <w:rsid w:val="00D10041"/>
    <w:rsid w:val="00D10A27"/>
    <w:rsid w:val="00D11F88"/>
    <w:rsid w:val="00D1293D"/>
    <w:rsid w:val="00D12DDF"/>
    <w:rsid w:val="00D138AD"/>
    <w:rsid w:val="00D13A76"/>
    <w:rsid w:val="00D14EF9"/>
    <w:rsid w:val="00D17862"/>
    <w:rsid w:val="00D20651"/>
    <w:rsid w:val="00D212A2"/>
    <w:rsid w:val="00D21E2A"/>
    <w:rsid w:val="00D225F4"/>
    <w:rsid w:val="00D23B7D"/>
    <w:rsid w:val="00D2494E"/>
    <w:rsid w:val="00D25740"/>
    <w:rsid w:val="00D2613F"/>
    <w:rsid w:val="00D26677"/>
    <w:rsid w:val="00D266F5"/>
    <w:rsid w:val="00D30691"/>
    <w:rsid w:val="00D310C1"/>
    <w:rsid w:val="00D314A7"/>
    <w:rsid w:val="00D315C8"/>
    <w:rsid w:val="00D33ADA"/>
    <w:rsid w:val="00D3475E"/>
    <w:rsid w:val="00D362ED"/>
    <w:rsid w:val="00D379F8"/>
    <w:rsid w:val="00D40477"/>
    <w:rsid w:val="00D40967"/>
    <w:rsid w:val="00D41237"/>
    <w:rsid w:val="00D41A8D"/>
    <w:rsid w:val="00D41A98"/>
    <w:rsid w:val="00D41E11"/>
    <w:rsid w:val="00D423E1"/>
    <w:rsid w:val="00D427F8"/>
    <w:rsid w:val="00D428AE"/>
    <w:rsid w:val="00D4335A"/>
    <w:rsid w:val="00D43470"/>
    <w:rsid w:val="00D44763"/>
    <w:rsid w:val="00D44959"/>
    <w:rsid w:val="00D44D55"/>
    <w:rsid w:val="00D44E14"/>
    <w:rsid w:val="00D46422"/>
    <w:rsid w:val="00D467A1"/>
    <w:rsid w:val="00D5031F"/>
    <w:rsid w:val="00D50D79"/>
    <w:rsid w:val="00D50F39"/>
    <w:rsid w:val="00D52C4D"/>
    <w:rsid w:val="00D533EE"/>
    <w:rsid w:val="00D54105"/>
    <w:rsid w:val="00D555BE"/>
    <w:rsid w:val="00D5624C"/>
    <w:rsid w:val="00D57E0E"/>
    <w:rsid w:val="00D57FDC"/>
    <w:rsid w:val="00D62094"/>
    <w:rsid w:val="00D62A24"/>
    <w:rsid w:val="00D62ECE"/>
    <w:rsid w:val="00D6300C"/>
    <w:rsid w:val="00D63583"/>
    <w:rsid w:val="00D642E5"/>
    <w:rsid w:val="00D64396"/>
    <w:rsid w:val="00D64DE9"/>
    <w:rsid w:val="00D6518C"/>
    <w:rsid w:val="00D66063"/>
    <w:rsid w:val="00D6720E"/>
    <w:rsid w:val="00D70051"/>
    <w:rsid w:val="00D70391"/>
    <w:rsid w:val="00D706E7"/>
    <w:rsid w:val="00D70DDB"/>
    <w:rsid w:val="00D71AEE"/>
    <w:rsid w:val="00D72B89"/>
    <w:rsid w:val="00D733A1"/>
    <w:rsid w:val="00D73872"/>
    <w:rsid w:val="00D73C9F"/>
    <w:rsid w:val="00D73FAE"/>
    <w:rsid w:val="00D74BAD"/>
    <w:rsid w:val="00D7507B"/>
    <w:rsid w:val="00D76670"/>
    <w:rsid w:val="00D76690"/>
    <w:rsid w:val="00D76A49"/>
    <w:rsid w:val="00D76B29"/>
    <w:rsid w:val="00D76B6E"/>
    <w:rsid w:val="00D76E8E"/>
    <w:rsid w:val="00D7792C"/>
    <w:rsid w:val="00D77E45"/>
    <w:rsid w:val="00D80EE3"/>
    <w:rsid w:val="00D816DB"/>
    <w:rsid w:val="00D81D96"/>
    <w:rsid w:val="00D82AC7"/>
    <w:rsid w:val="00D84375"/>
    <w:rsid w:val="00D84906"/>
    <w:rsid w:val="00D84D8B"/>
    <w:rsid w:val="00D85141"/>
    <w:rsid w:val="00D8580F"/>
    <w:rsid w:val="00D85C77"/>
    <w:rsid w:val="00D85E1F"/>
    <w:rsid w:val="00D87146"/>
    <w:rsid w:val="00D87257"/>
    <w:rsid w:val="00D87CDD"/>
    <w:rsid w:val="00D90895"/>
    <w:rsid w:val="00D91AC4"/>
    <w:rsid w:val="00D93405"/>
    <w:rsid w:val="00D93831"/>
    <w:rsid w:val="00D969AC"/>
    <w:rsid w:val="00D9748D"/>
    <w:rsid w:val="00D9791D"/>
    <w:rsid w:val="00D97CE7"/>
    <w:rsid w:val="00DA02B6"/>
    <w:rsid w:val="00DA12BF"/>
    <w:rsid w:val="00DA2B04"/>
    <w:rsid w:val="00DA3DC8"/>
    <w:rsid w:val="00DA3EB2"/>
    <w:rsid w:val="00DA4BDA"/>
    <w:rsid w:val="00DA4E76"/>
    <w:rsid w:val="00DA5CA7"/>
    <w:rsid w:val="00DA5CB3"/>
    <w:rsid w:val="00DA60AD"/>
    <w:rsid w:val="00DA67EC"/>
    <w:rsid w:val="00DB0BA4"/>
    <w:rsid w:val="00DB0D10"/>
    <w:rsid w:val="00DB0FE9"/>
    <w:rsid w:val="00DB10A4"/>
    <w:rsid w:val="00DB13A1"/>
    <w:rsid w:val="00DB1A97"/>
    <w:rsid w:val="00DB1BAA"/>
    <w:rsid w:val="00DB2B4E"/>
    <w:rsid w:val="00DB36ED"/>
    <w:rsid w:val="00DB3B25"/>
    <w:rsid w:val="00DB430E"/>
    <w:rsid w:val="00DB4BF5"/>
    <w:rsid w:val="00DB7135"/>
    <w:rsid w:val="00DB7998"/>
    <w:rsid w:val="00DC0600"/>
    <w:rsid w:val="00DC062F"/>
    <w:rsid w:val="00DC0A83"/>
    <w:rsid w:val="00DC0BF6"/>
    <w:rsid w:val="00DC197D"/>
    <w:rsid w:val="00DC1D35"/>
    <w:rsid w:val="00DC1D36"/>
    <w:rsid w:val="00DC4117"/>
    <w:rsid w:val="00DC435C"/>
    <w:rsid w:val="00DC505D"/>
    <w:rsid w:val="00DC58F1"/>
    <w:rsid w:val="00DC64A7"/>
    <w:rsid w:val="00DC6D7E"/>
    <w:rsid w:val="00DC6DB5"/>
    <w:rsid w:val="00DD16C5"/>
    <w:rsid w:val="00DD1FAB"/>
    <w:rsid w:val="00DD3C05"/>
    <w:rsid w:val="00DD4A0C"/>
    <w:rsid w:val="00DD4A22"/>
    <w:rsid w:val="00DD5EF5"/>
    <w:rsid w:val="00DD735B"/>
    <w:rsid w:val="00DE04F3"/>
    <w:rsid w:val="00DE0829"/>
    <w:rsid w:val="00DE1588"/>
    <w:rsid w:val="00DE1A0C"/>
    <w:rsid w:val="00DE3014"/>
    <w:rsid w:val="00DE5EF9"/>
    <w:rsid w:val="00DE6375"/>
    <w:rsid w:val="00DE66FD"/>
    <w:rsid w:val="00DE7342"/>
    <w:rsid w:val="00DE744F"/>
    <w:rsid w:val="00DE7711"/>
    <w:rsid w:val="00DE7AAE"/>
    <w:rsid w:val="00DF22B4"/>
    <w:rsid w:val="00DF2F6D"/>
    <w:rsid w:val="00DF33D2"/>
    <w:rsid w:val="00DF786D"/>
    <w:rsid w:val="00E0021D"/>
    <w:rsid w:val="00E00362"/>
    <w:rsid w:val="00E004AC"/>
    <w:rsid w:val="00E018BB"/>
    <w:rsid w:val="00E01BA8"/>
    <w:rsid w:val="00E01C0B"/>
    <w:rsid w:val="00E01F9A"/>
    <w:rsid w:val="00E02195"/>
    <w:rsid w:val="00E024BA"/>
    <w:rsid w:val="00E0253E"/>
    <w:rsid w:val="00E0372B"/>
    <w:rsid w:val="00E057E6"/>
    <w:rsid w:val="00E05A0B"/>
    <w:rsid w:val="00E067E3"/>
    <w:rsid w:val="00E075BE"/>
    <w:rsid w:val="00E07DEF"/>
    <w:rsid w:val="00E07EE2"/>
    <w:rsid w:val="00E101CB"/>
    <w:rsid w:val="00E10363"/>
    <w:rsid w:val="00E1049A"/>
    <w:rsid w:val="00E10C74"/>
    <w:rsid w:val="00E113B3"/>
    <w:rsid w:val="00E118E8"/>
    <w:rsid w:val="00E122D4"/>
    <w:rsid w:val="00E12C82"/>
    <w:rsid w:val="00E1313B"/>
    <w:rsid w:val="00E14051"/>
    <w:rsid w:val="00E14F85"/>
    <w:rsid w:val="00E15055"/>
    <w:rsid w:val="00E153DB"/>
    <w:rsid w:val="00E15493"/>
    <w:rsid w:val="00E16856"/>
    <w:rsid w:val="00E169F8"/>
    <w:rsid w:val="00E1729B"/>
    <w:rsid w:val="00E17706"/>
    <w:rsid w:val="00E2029A"/>
    <w:rsid w:val="00E202AB"/>
    <w:rsid w:val="00E20326"/>
    <w:rsid w:val="00E206D4"/>
    <w:rsid w:val="00E21D9A"/>
    <w:rsid w:val="00E221E0"/>
    <w:rsid w:val="00E227FE"/>
    <w:rsid w:val="00E244AB"/>
    <w:rsid w:val="00E2461B"/>
    <w:rsid w:val="00E251FF"/>
    <w:rsid w:val="00E25404"/>
    <w:rsid w:val="00E25826"/>
    <w:rsid w:val="00E25B83"/>
    <w:rsid w:val="00E2644A"/>
    <w:rsid w:val="00E26A09"/>
    <w:rsid w:val="00E2708F"/>
    <w:rsid w:val="00E274B4"/>
    <w:rsid w:val="00E32D29"/>
    <w:rsid w:val="00E333ED"/>
    <w:rsid w:val="00E33C57"/>
    <w:rsid w:val="00E342FF"/>
    <w:rsid w:val="00E343EB"/>
    <w:rsid w:val="00E34410"/>
    <w:rsid w:val="00E35367"/>
    <w:rsid w:val="00E3585E"/>
    <w:rsid w:val="00E36299"/>
    <w:rsid w:val="00E366BF"/>
    <w:rsid w:val="00E36988"/>
    <w:rsid w:val="00E37268"/>
    <w:rsid w:val="00E37AF7"/>
    <w:rsid w:val="00E37ECD"/>
    <w:rsid w:val="00E4134D"/>
    <w:rsid w:val="00E413CB"/>
    <w:rsid w:val="00E41559"/>
    <w:rsid w:val="00E41B00"/>
    <w:rsid w:val="00E424A0"/>
    <w:rsid w:val="00E43557"/>
    <w:rsid w:val="00E4359B"/>
    <w:rsid w:val="00E44240"/>
    <w:rsid w:val="00E44D5B"/>
    <w:rsid w:val="00E44EC6"/>
    <w:rsid w:val="00E456B3"/>
    <w:rsid w:val="00E45A67"/>
    <w:rsid w:val="00E45F4F"/>
    <w:rsid w:val="00E477A8"/>
    <w:rsid w:val="00E50AAE"/>
    <w:rsid w:val="00E50F0A"/>
    <w:rsid w:val="00E51A41"/>
    <w:rsid w:val="00E520AC"/>
    <w:rsid w:val="00E5220C"/>
    <w:rsid w:val="00E525CA"/>
    <w:rsid w:val="00E5329B"/>
    <w:rsid w:val="00E5417A"/>
    <w:rsid w:val="00E54673"/>
    <w:rsid w:val="00E547B1"/>
    <w:rsid w:val="00E54E3A"/>
    <w:rsid w:val="00E55ADC"/>
    <w:rsid w:val="00E5618C"/>
    <w:rsid w:val="00E56BC6"/>
    <w:rsid w:val="00E5735F"/>
    <w:rsid w:val="00E5742A"/>
    <w:rsid w:val="00E57843"/>
    <w:rsid w:val="00E57CA0"/>
    <w:rsid w:val="00E61EFF"/>
    <w:rsid w:val="00E6440D"/>
    <w:rsid w:val="00E64DBC"/>
    <w:rsid w:val="00E65FCA"/>
    <w:rsid w:val="00E661C0"/>
    <w:rsid w:val="00E66239"/>
    <w:rsid w:val="00E66AF7"/>
    <w:rsid w:val="00E66F0B"/>
    <w:rsid w:val="00E70DAC"/>
    <w:rsid w:val="00E70F15"/>
    <w:rsid w:val="00E713B4"/>
    <w:rsid w:val="00E71542"/>
    <w:rsid w:val="00E7158B"/>
    <w:rsid w:val="00E73414"/>
    <w:rsid w:val="00E737BF"/>
    <w:rsid w:val="00E73E64"/>
    <w:rsid w:val="00E74E11"/>
    <w:rsid w:val="00E74FE5"/>
    <w:rsid w:val="00E75CD0"/>
    <w:rsid w:val="00E76610"/>
    <w:rsid w:val="00E80863"/>
    <w:rsid w:val="00E81037"/>
    <w:rsid w:val="00E820E1"/>
    <w:rsid w:val="00E8324D"/>
    <w:rsid w:val="00E832A7"/>
    <w:rsid w:val="00E845CE"/>
    <w:rsid w:val="00E8527C"/>
    <w:rsid w:val="00E85FCC"/>
    <w:rsid w:val="00E866DE"/>
    <w:rsid w:val="00E87B25"/>
    <w:rsid w:val="00E92E07"/>
    <w:rsid w:val="00E93136"/>
    <w:rsid w:val="00E93335"/>
    <w:rsid w:val="00E93773"/>
    <w:rsid w:val="00E93E65"/>
    <w:rsid w:val="00E959EF"/>
    <w:rsid w:val="00E96E09"/>
    <w:rsid w:val="00E97001"/>
    <w:rsid w:val="00EA1141"/>
    <w:rsid w:val="00EA11D1"/>
    <w:rsid w:val="00EA12B3"/>
    <w:rsid w:val="00EA2323"/>
    <w:rsid w:val="00EA29F6"/>
    <w:rsid w:val="00EA2C83"/>
    <w:rsid w:val="00EA3673"/>
    <w:rsid w:val="00EA3E29"/>
    <w:rsid w:val="00EA4BF6"/>
    <w:rsid w:val="00EA4C6D"/>
    <w:rsid w:val="00EA5500"/>
    <w:rsid w:val="00EA5BD1"/>
    <w:rsid w:val="00EA623C"/>
    <w:rsid w:val="00EB0276"/>
    <w:rsid w:val="00EB0A5F"/>
    <w:rsid w:val="00EB0BF6"/>
    <w:rsid w:val="00EB0E25"/>
    <w:rsid w:val="00EB1DB9"/>
    <w:rsid w:val="00EB1EB6"/>
    <w:rsid w:val="00EB28D6"/>
    <w:rsid w:val="00EB2F81"/>
    <w:rsid w:val="00EB3087"/>
    <w:rsid w:val="00EB3CD7"/>
    <w:rsid w:val="00EB52D4"/>
    <w:rsid w:val="00EB5C21"/>
    <w:rsid w:val="00EB5D5A"/>
    <w:rsid w:val="00EB751D"/>
    <w:rsid w:val="00EC03B8"/>
    <w:rsid w:val="00EC1E7A"/>
    <w:rsid w:val="00EC35DD"/>
    <w:rsid w:val="00EC4215"/>
    <w:rsid w:val="00EC42FD"/>
    <w:rsid w:val="00EC5158"/>
    <w:rsid w:val="00EC5872"/>
    <w:rsid w:val="00EC739A"/>
    <w:rsid w:val="00EC7540"/>
    <w:rsid w:val="00ED0256"/>
    <w:rsid w:val="00ED0436"/>
    <w:rsid w:val="00ED1225"/>
    <w:rsid w:val="00ED1403"/>
    <w:rsid w:val="00ED1409"/>
    <w:rsid w:val="00ED23A8"/>
    <w:rsid w:val="00ED27FB"/>
    <w:rsid w:val="00ED282E"/>
    <w:rsid w:val="00ED37D8"/>
    <w:rsid w:val="00ED3AB5"/>
    <w:rsid w:val="00ED482C"/>
    <w:rsid w:val="00ED4CD3"/>
    <w:rsid w:val="00ED500A"/>
    <w:rsid w:val="00ED5E00"/>
    <w:rsid w:val="00ED7707"/>
    <w:rsid w:val="00EE0988"/>
    <w:rsid w:val="00EE09AA"/>
    <w:rsid w:val="00EE13EC"/>
    <w:rsid w:val="00EE1792"/>
    <w:rsid w:val="00EE20CA"/>
    <w:rsid w:val="00EE2F28"/>
    <w:rsid w:val="00EE3284"/>
    <w:rsid w:val="00EE380E"/>
    <w:rsid w:val="00EE4025"/>
    <w:rsid w:val="00EE4034"/>
    <w:rsid w:val="00EE50A2"/>
    <w:rsid w:val="00EE5E6C"/>
    <w:rsid w:val="00EE73AB"/>
    <w:rsid w:val="00EE74AA"/>
    <w:rsid w:val="00EF0893"/>
    <w:rsid w:val="00EF0A5F"/>
    <w:rsid w:val="00EF152B"/>
    <w:rsid w:val="00EF1EC4"/>
    <w:rsid w:val="00EF2A79"/>
    <w:rsid w:val="00EF2EF4"/>
    <w:rsid w:val="00EF3456"/>
    <w:rsid w:val="00EF54C0"/>
    <w:rsid w:val="00EF7DBB"/>
    <w:rsid w:val="00EF7FA1"/>
    <w:rsid w:val="00F0078E"/>
    <w:rsid w:val="00F00C3E"/>
    <w:rsid w:val="00F01135"/>
    <w:rsid w:val="00F0161D"/>
    <w:rsid w:val="00F01D70"/>
    <w:rsid w:val="00F02B81"/>
    <w:rsid w:val="00F0405E"/>
    <w:rsid w:val="00F0543C"/>
    <w:rsid w:val="00F05E3A"/>
    <w:rsid w:val="00F06184"/>
    <w:rsid w:val="00F06C54"/>
    <w:rsid w:val="00F06D3E"/>
    <w:rsid w:val="00F0709C"/>
    <w:rsid w:val="00F07187"/>
    <w:rsid w:val="00F0747C"/>
    <w:rsid w:val="00F0754A"/>
    <w:rsid w:val="00F07A05"/>
    <w:rsid w:val="00F11F47"/>
    <w:rsid w:val="00F1213C"/>
    <w:rsid w:val="00F12B27"/>
    <w:rsid w:val="00F12F87"/>
    <w:rsid w:val="00F134FF"/>
    <w:rsid w:val="00F1353A"/>
    <w:rsid w:val="00F13C7A"/>
    <w:rsid w:val="00F14745"/>
    <w:rsid w:val="00F15371"/>
    <w:rsid w:val="00F1646E"/>
    <w:rsid w:val="00F17969"/>
    <w:rsid w:val="00F17B6C"/>
    <w:rsid w:val="00F17CF0"/>
    <w:rsid w:val="00F20276"/>
    <w:rsid w:val="00F2196C"/>
    <w:rsid w:val="00F21C07"/>
    <w:rsid w:val="00F2454F"/>
    <w:rsid w:val="00F2457D"/>
    <w:rsid w:val="00F24B8C"/>
    <w:rsid w:val="00F24BD7"/>
    <w:rsid w:val="00F25D6E"/>
    <w:rsid w:val="00F2651D"/>
    <w:rsid w:val="00F26F81"/>
    <w:rsid w:val="00F279CD"/>
    <w:rsid w:val="00F30635"/>
    <w:rsid w:val="00F3069E"/>
    <w:rsid w:val="00F312A5"/>
    <w:rsid w:val="00F314E6"/>
    <w:rsid w:val="00F32116"/>
    <w:rsid w:val="00F338FE"/>
    <w:rsid w:val="00F33A1A"/>
    <w:rsid w:val="00F33C6D"/>
    <w:rsid w:val="00F33E17"/>
    <w:rsid w:val="00F342FA"/>
    <w:rsid w:val="00F36D5D"/>
    <w:rsid w:val="00F3721A"/>
    <w:rsid w:val="00F37756"/>
    <w:rsid w:val="00F3792B"/>
    <w:rsid w:val="00F414CE"/>
    <w:rsid w:val="00F41ABE"/>
    <w:rsid w:val="00F42C3A"/>
    <w:rsid w:val="00F42F3B"/>
    <w:rsid w:val="00F43302"/>
    <w:rsid w:val="00F45200"/>
    <w:rsid w:val="00F4527F"/>
    <w:rsid w:val="00F45F29"/>
    <w:rsid w:val="00F46594"/>
    <w:rsid w:val="00F46B51"/>
    <w:rsid w:val="00F473D9"/>
    <w:rsid w:val="00F503AA"/>
    <w:rsid w:val="00F50E5B"/>
    <w:rsid w:val="00F50EF6"/>
    <w:rsid w:val="00F53E1E"/>
    <w:rsid w:val="00F54102"/>
    <w:rsid w:val="00F547FC"/>
    <w:rsid w:val="00F54AC4"/>
    <w:rsid w:val="00F56855"/>
    <w:rsid w:val="00F56C40"/>
    <w:rsid w:val="00F5705E"/>
    <w:rsid w:val="00F577FD"/>
    <w:rsid w:val="00F60353"/>
    <w:rsid w:val="00F6064A"/>
    <w:rsid w:val="00F61111"/>
    <w:rsid w:val="00F61284"/>
    <w:rsid w:val="00F6154E"/>
    <w:rsid w:val="00F61CEA"/>
    <w:rsid w:val="00F61FE9"/>
    <w:rsid w:val="00F62A26"/>
    <w:rsid w:val="00F6361E"/>
    <w:rsid w:val="00F63C99"/>
    <w:rsid w:val="00F64313"/>
    <w:rsid w:val="00F647A3"/>
    <w:rsid w:val="00F6517D"/>
    <w:rsid w:val="00F65410"/>
    <w:rsid w:val="00F655DA"/>
    <w:rsid w:val="00F65988"/>
    <w:rsid w:val="00F67071"/>
    <w:rsid w:val="00F6735B"/>
    <w:rsid w:val="00F71848"/>
    <w:rsid w:val="00F727A0"/>
    <w:rsid w:val="00F72886"/>
    <w:rsid w:val="00F73582"/>
    <w:rsid w:val="00F740C6"/>
    <w:rsid w:val="00F7586C"/>
    <w:rsid w:val="00F76842"/>
    <w:rsid w:val="00F77458"/>
    <w:rsid w:val="00F8015C"/>
    <w:rsid w:val="00F801C4"/>
    <w:rsid w:val="00F81AB3"/>
    <w:rsid w:val="00F81ADD"/>
    <w:rsid w:val="00F8230F"/>
    <w:rsid w:val="00F832F8"/>
    <w:rsid w:val="00F83787"/>
    <w:rsid w:val="00F838AE"/>
    <w:rsid w:val="00F83A5E"/>
    <w:rsid w:val="00F83F06"/>
    <w:rsid w:val="00F85341"/>
    <w:rsid w:val="00F85513"/>
    <w:rsid w:val="00F85E6D"/>
    <w:rsid w:val="00F86384"/>
    <w:rsid w:val="00F863E2"/>
    <w:rsid w:val="00F87F28"/>
    <w:rsid w:val="00F87FB8"/>
    <w:rsid w:val="00F9050A"/>
    <w:rsid w:val="00F91AA9"/>
    <w:rsid w:val="00F91CC6"/>
    <w:rsid w:val="00F92767"/>
    <w:rsid w:val="00F92CA6"/>
    <w:rsid w:val="00F93416"/>
    <w:rsid w:val="00F94EF8"/>
    <w:rsid w:val="00F96728"/>
    <w:rsid w:val="00F96EDE"/>
    <w:rsid w:val="00F97F7F"/>
    <w:rsid w:val="00F97FCD"/>
    <w:rsid w:val="00FA030E"/>
    <w:rsid w:val="00FA16E3"/>
    <w:rsid w:val="00FA17B5"/>
    <w:rsid w:val="00FA3857"/>
    <w:rsid w:val="00FA3C4F"/>
    <w:rsid w:val="00FA45ED"/>
    <w:rsid w:val="00FA4650"/>
    <w:rsid w:val="00FA46C4"/>
    <w:rsid w:val="00FA47D2"/>
    <w:rsid w:val="00FA49A3"/>
    <w:rsid w:val="00FA564A"/>
    <w:rsid w:val="00FA5D17"/>
    <w:rsid w:val="00FA619A"/>
    <w:rsid w:val="00FA6DF5"/>
    <w:rsid w:val="00FA706C"/>
    <w:rsid w:val="00FA753A"/>
    <w:rsid w:val="00FA7BD5"/>
    <w:rsid w:val="00FA7E34"/>
    <w:rsid w:val="00FB0759"/>
    <w:rsid w:val="00FB1943"/>
    <w:rsid w:val="00FB1C57"/>
    <w:rsid w:val="00FB24E5"/>
    <w:rsid w:val="00FB27C8"/>
    <w:rsid w:val="00FB2BA0"/>
    <w:rsid w:val="00FB3A9B"/>
    <w:rsid w:val="00FB533E"/>
    <w:rsid w:val="00FB582B"/>
    <w:rsid w:val="00FB636C"/>
    <w:rsid w:val="00FB6B64"/>
    <w:rsid w:val="00FB6CB6"/>
    <w:rsid w:val="00FC0030"/>
    <w:rsid w:val="00FC36BB"/>
    <w:rsid w:val="00FC38D6"/>
    <w:rsid w:val="00FC3B9A"/>
    <w:rsid w:val="00FC3FF2"/>
    <w:rsid w:val="00FC48F4"/>
    <w:rsid w:val="00FC5EF7"/>
    <w:rsid w:val="00FC62C0"/>
    <w:rsid w:val="00FC6629"/>
    <w:rsid w:val="00FC6AE8"/>
    <w:rsid w:val="00FC74BB"/>
    <w:rsid w:val="00FC7EC0"/>
    <w:rsid w:val="00FD174F"/>
    <w:rsid w:val="00FD5C9B"/>
    <w:rsid w:val="00FD5DA2"/>
    <w:rsid w:val="00FD5F43"/>
    <w:rsid w:val="00FD7012"/>
    <w:rsid w:val="00FD7040"/>
    <w:rsid w:val="00FD7C7D"/>
    <w:rsid w:val="00FE1647"/>
    <w:rsid w:val="00FE328D"/>
    <w:rsid w:val="00FE3985"/>
    <w:rsid w:val="00FE446E"/>
    <w:rsid w:val="00FE4536"/>
    <w:rsid w:val="00FE63B8"/>
    <w:rsid w:val="00FE667A"/>
    <w:rsid w:val="00FF0064"/>
    <w:rsid w:val="00FF023E"/>
    <w:rsid w:val="00FF19B6"/>
    <w:rsid w:val="00FF2D03"/>
    <w:rsid w:val="00FF453B"/>
    <w:rsid w:val="00FF52FC"/>
    <w:rsid w:val="00FF5670"/>
    <w:rsid w:val="00FF58E4"/>
    <w:rsid w:val="00FF6525"/>
    <w:rsid w:val="00FF6943"/>
    <w:rsid w:val="00FF79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41"/>
    <o:shapelayout v:ext="edit">
      <o:idmap v:ext="edit" data="1"/>
    </o:shapelayout>
  </w:shapeDefaults>
  <w:decimalSymbol w:val=","/>
  <w:listSeparator w:val=";"/>
  <w14:docId w14:val="69D5E3E8"/>
  <w15:docId w15:val="{17FD4D12-D268-443F-9310-6332CE1A8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6EFC"/>
    <w:rPr>
      <w:rFonts w:ascii="Times New Roman" w:eastAsia="Times New Roman" w:hAnsi="Times New Roman"/>
      <w:sz w:val="26"/>
    </w:rPr>
  </w:style>
  <w:style w:type="paragraph" w:styleId="11">
    <w:name w:val="heading 1"/>
    <w:aliases w:val="Заголовок параграфа (1.),.,Heading 1 Char Char,номер приложения,iiia? i?eei?aiey,11. Заголовок 1,Heading 1,новая страница,Заголовок 11 Знак,Заголовок 13,Заголовок 1 Знак Знак2,Заголовок 11,§1,Заголовок 1 PDV,Раздел 1,Заголовок к1,Введение..."/>
    <w:basedOn w:val="a5"/>
    <w:next w:val="a5"/>
    <w:link w:val="14"/>
    <w:qFormat/>
    <w:rsid w:val="0053105E"/>
    <w:pPr>
      <w:keepNext/>
      <w:pageBreakBefore/>
      <w:numPr>
        <w:numId w:val="10"/>
      </w:numPr>
      <w:spacing w:before="240" w:after="120"/>
      <w:jc w:val="left"/>
      <w:outlineLvl w:val="0"/>
    </w:pPr>
    <w:rPr>
      <w:b/>
      <w:sz w:val="28"/>
    </w:rPr>
  </w:style>
  <w:style w:type="paragraph" w:styleId="20">
    <w:name w:val="heading 2"/>
    <w:basedOn w:val="a5"/>
    <w:next w:val="a6"/>
    <w:link w:val="22"/>
    <w:qFormat/>
    <w:rsid w:val="0053105E"/>
    <w:pPr>
      <w:keepNext/>
      <w:numPr>
        <w:ilvl w:val="1"/>
        <w:numId w:val="1"/>
      </w:numPr>
      <w:spacing w:before="240"/>
      <w:jc w:val="center"/>
      <w:outlineLvl w:val="1"/>
    </w:pPr>
    <w:rPr>
      <w:b/>
      <w:sz w:val="28"/>
      <w:szCs w:val="26"/>
    </w:rPr>
  </w:style>
  <w:style w:type="paragraph" w:styleId="30">
    <w:name w:val="heading 3"/>
    <w:aliases w:val="q3"/>
    <w:basedOn w:val="a4"/>
    <w:next w:val="a4"/>
    <w:link w:val="31"/>
    <w:autoRedefine/>
    <w:qFormat/>
    <w:rsid w:val="00DA3DC8"/>
    <w:pPr>
      <w:keepNext/>
      <w:spacing w:before="120" w:after="120"/>
      <w:jc w:val="both"/>
      <w:outlineLvl w:val="2"/>
    </w:pPr>
    <w:rPr>
      <w:b/>
    </w:rPr>
  </w:style>
  <w:style w:type="paragraph" w:styleId="40">
    <w:name w:val="heading 4"/>
    <w:basedOn w:val="a4"/>
    <w:next w:val="a4"/>
    <w:link w:val="41"/>
    <w:qFormat/>
    <w:rsid w:val="0053105E"/>
    <w:pPr>
      <w:keepNext/>
      <w:jc w:val="center"/>
      <w:outlineLvl w:val="3"/>
    </w:pPr>
    <w:rPr>
      <w:rFonts w:ascii="Arial" w:hAnsi="Arial"/>
      <w:sz w:val="32"/>
    </w:rPr>
  </w:style>
  <w:style w:type="paragraph" w:styleId="50">
    <w:name w:val="heading 5"/>
    <w:basedOn w:val="a4"/>
    <w:next w:val="a4"/>
    <w:link w:val="51"/>
    <w:qFormat/>
    <w:rsid w:val="0053105E"/>
    <w:pPr>
      <w:keepNext/>
      <w:jc w:val="center"/>
      <w:outlineLvl w:val="4"/>
    </w:pPr>
    <w:rPr>
      <w:u w:val="single"/>
    </w:rPr>
  </w:style>
  <w:style w:type="paragraph" w:styleId="60">
    <w:name w:val="heading 6"/>
    <w:aliases w:val="Heading 6 NOT IN USE,Heading 6"/>
    <w:basedOn w:val="a4"/>
    <w:next w:val="a4"/>
    <w:link w:val="61"/>
    <w:qFormat/>
    <w:rsid w:val="0053105E"/>
    <w:pPr>
      <w:spacing w:before="240" w:after="60"/>
      <w:outlineLvl w:val="5"/>
    </w:pPr>
    <w:rPr>
      <w:i/>
      <w:sz w:val="22"/>
    </w:rPr>
  </w:style>
  <w:style w:type="paragraph" w:styleId="70">
    <w:name w:val="heading 7"/>
    <w:aliases w:val="Heading 7 NOT IN USE, Heading 7 NOT IN USE,Heading 7"/>
    <w:basedOn w:val="a4"/>
    <w:next w:val="a4"/>
    <w:link w:val="71"/>
    <w:qFormat/>
    <w:rsid w:val="0053105E"/>
    <w:pPr>
      <w:spacing w:before="240" w:after="60"/>
      <w:outlineLvl w:val="6"/>
    </w:pPr>
    <w:rPr>
      <w:rFonts w:ascii="Arial" w:hAnsi="Arial"/>
      <w:sz w:val="20"/>
    </w:rPr>
  </w:style>
  <w:style w:type="paragraph" w:styleId="80">
    <w:name w:val="heading 8"/>
    <w:aliases w:val="Heading 8 NOT IN USE,not In use, Heading 8 NOT IN USE"/>
    <w:basedOn w:val="a4"/>
    <w:next w:val="a4"/>
    <w:link w:val="81"/>
    <w:qFormat/>
    <w:rsid w:val="0053105E"/>
    <w:pPr>
      <w:spacing w:before="240" w:after="60"/>
      <w:outlineLvl w:val="7"/>
    </w:pPr>
    <w:rPr>
      <w:rFonts w:ascii="Arial" w:hAnsi="Arial"/>
      <w:i/>
      <w:sz w:val="20"/>
    </w:rPr>
  </w:style>
  <w:style w:type="paragraph" w:styleId="90">
    <w:name w:val="heading 9"/>
    <w:aliases w:val="Heading 9 NOT IN USE,Not in use, Heading 9 NOT IN USE,Heading 9"/>
    <w:basedOn w:val="a4"/>
    <w:next w:val="a4"/>
    <w:link w:val="91"/>
    <w:qFormat/>
    <w:rsid w:val="0053105E"/>
    <w:pPr>
      <w:spacing w:before="240" w:after="60"/>
      <w:outlineLvl w:val="8"/>
    </w:pPr>
    <w:rPr>
      <w:rFonts w:ascii="Arial" w:hAnsi="Arial"/>
      <w:b/>
      <w:i/>
      <w:sz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alloon Text"/>
    <w:basedOn w:val="a4"/>
    <w:link w:val="ab"/>
    <w:unhideWhenUsed/>
    <w:rsid w:val="0053105E"/>
    <w:rPr>
      <w:rFonts w:ascii="Tahoma" w:hAnsi="Tahoma" w:cs="Tahoma"/>
      <w:sz w:val="16"/>
      <w:szCs w:val="16"/>
    </w:rPr>
  </w:style>
  <w:style w:type="character" w:customStyle="1" w:styleId="ab">
    <w:name w:val="Текст выноски Знак"/>
    <w:link w:val="aa"/>
    <w:rsid w:val="0053105E"/>
    <w:rPr>
      <w:rFonts w:ascii="Tahoma" w:hAnsi="Tahoma" w:cs="Tahoma"/>
      <w:sz w:val="16"/>
      <w:szCs w:val="16"/>
    </w:rPr>
  </w:style>
  <w:style w:type="character" w:customStyle="1" w:styleId="14">
    <w:name w:val="Заголовок 1 Знак"/>
    <w:aliases w:val="Заголовок параграфа (1.) Знак,. Знак,Heading 1 Char Char Знак,номер приложения Знак,iiia? i?eei?aiey Знак,11. Заголовок 1 Знак,Heading 1 Знак,новая страница Знак,Заголовок 11 Знак Знак,Заголовок 13 Знак,Заголовок 1 Знак Знак2 Знак"/>
    <w:link w:val="11"/>
    <w:rsid w:val="0053105E"/>
    <w:rPr>
      <w:rFonts w:ascii="Times New Roman" w:eastAsia="Times New Roman" w:hAnsi="Times New Roman"/>
      <w:b/>
      <w:sz w:val="28"/>
    </w:rPr>
  </w:style>
  <w:style w:type="character" w:customStyle="1" w:styleId="22">
    <w:name w:val="Заголовок 2 Знак"/>
    <w:link w:val="20"/>
    <w:rsid w:val="0053105E"/>
    <w:rPr>
      <w:rFonts w:ascii="Times New Roman" w:eastAsia="Times New Roman" w:hAnsi="Times New Roman"/>
      <w:b/>
      <w:sz w:val="28"/>
      <w:szCs w:val="26"/>
    </w:rPr>
  </w:style>
  <w:style w:type="character" w:customStyle="1" w:styleId="31">
    <w:name w:val="Заголовок 3 Знак"/>
    <w:aliases w:val="q3 Знак"/>
    <w:link w:val="30"/>
    <w:rsid w:val="00DA3DC8"/>
    <w:rPr>
      <w:rFonts w:ascii="Times New Roman" w:eastAsia="Times New Roman" w:hAnsi="Times New Roman" w:cs="Times New Roman"/>
      <w:b/>
      <w:sz w:val="26"/>
      <w:szCs w:val="20"/>
      <w:lang w:eastAsia="ru-RU"/>
    </w:rPr>
  </w:style>
  <w:style w:type="character" w:customStyle="1" w:styleId="41">
    <w:name w:val="Заголовок 4 Знак"/>
    <w:link w:val="40"/>
    <w:rsid w:val="0053105E"/>
    <w:rPr>
      <w:rFonts w:ascii="Arial" w:eastAsia="Times New Roman" w:hAnsi="Arial" w:cs="Times New Roman"/>
      <w:sz w:val="32"/>
      <w:szCs w:val="20"/>
      <w:lang w:eastAsia="ru-RU"/>
    </w:rPr>
  </w:style>
  <w:style w:type="character" w:customStyle="1" w:styleId="51">
    <w:name w:val="Заголовок 5 Знак"/>
    <w:link w:val="50"/>
    <w:rsid w:val="0053105E"/>
    <w:rPr>
      <w:rFonts w:ascii="Times New Roman" w:eastAsia="Times New Roman" w:hAnsi="Times New Roman" w:cs="Times New Roman"/>
      <w:sz w:val="26"/>
      <w:szCs w:val="20"/>
      <w:u w:val="single"/>
      <w:lang w:eastAsia="ru-RU"/>
    </w:rPr>
  </w:style>
  <w:style w:type="character" w:customStyle="1" w:styleId="61">
    <w:name w:val="Заголовок 6 Знак"/>
    <w:aliases w:val="Heading 6 NOT IN USE Знак,Heading 6 Знак"/>
    <w:link w:val="60"/>
    <w:rsid w:val="0053105E"/>
    <w:rPr>
      <w:rFonts w:ascii="Times New Roman" w:eastAsia="Times New Roman" w:hAnsi="Times New Roman" w:cs="Times New Roman"/>
      <w:i/>
      <w:szCs w:val="20"/>
      <w:lang w:eastAsia="ru-RU"/>
    </w:rPr>
  </w:style>
  <w:style w:type="character" w:customStyle="1" w:styleId="71">
    <w:name w:val="Заголовок 7 Знак"/>
    <w:aliases w:val="Heading 7 NOT IN USE Знак, Heading 7 NOT IN USE Знак,Heading 7 Знак"/>
    <w:link w:val="70"/>
    <w:rsid w:val="0053105E"/>
    <w:rPr>
      <w:rFonts w:ascii="Arial" w:eastAsia="Times New Roman" w:hAnsi="Arial" w:cs="Times New Roman"/>
      <w:sz w:val="20"/>
      <w:szCs w:val="20"/>
      <w:lang w:eastAsia="ru-RU"/>
    </w:rPr>
  </w:style>
  <w:style w:type="character" w:customStyle="1" w:styleId="81">
    <w:name w:val="Заголовок 8 Знак"/>
    <w:aliases w:val="Heading 8 NOT IN USE Знак,not In use Знак, Heading 8 NOT IN USE Знак"/>
    <w:link w:val="80"/>
    <w:rsid w:val="0053105E"/>
    <w:rPr>
      <w:rFonts w:ascii="Arial" w:eastAsia="Times New Roman" w:hAnsi="Arial" w:cs="Times New Roman"/>
      <w:i/>
      <w:sz w:val="20"/>
      <w:szCs w:val="20"/>
      <w:lang w:eastAsia="ru-RU"/>
    </w:rPr>
  </w:style>
  <w:style w:type="character" w:customStyle="1" w:styleId="91">
    <w:name w:val="Заголовок 9 Знак"/>
    <w:aliases w:val="Heading 9 NOT IN USE Знак,Not in use Знак, Heading 9 NOT IN USE Знак,Heading 9 Знак"/>
    <w:link w:val="90"/>
    <w:rsid w:val="0053105E"/>
    <w:rPr>
      <w:rFonts w:ascii="Arial" w:eastAsia="Times New Roman" w:hAnsi="Arial" w:cs="Times New Roman"/>
      <w:b/>
      <w:i/>
      <w:sz w:val="18"/>
      <w:szCs w:val="20"/>
      <w:lang w:eastAsia="ru-RU"/>
    </w:rPr>
  </w:style>
  <w:style w:type="paragraph" w:styleId="a5">
    <w:name w:val="Normal Indent"/>
    <w:aliases w:val="Обычный отступ Знак"/>
    <w:basedOn w:val="a4"/>
    <w:rsid w:val="0053105E"/>
    <w:pPr>
      <w:spacing w:before="60" w:after="60"/>
      <w:ind w:firstLine="567"/>
      <w:jc w:val="both"/>
    </w:pPr>
  </w:style>
  <w:style w:type="paragraph" w:styleId="a6">
    <w:name w:val="List Number"/>
    <w:aliases w:val="Список 1"/>
    <w:basedOn w:val="a5"/>
    <w:rsid w:val="0053105E"/>
  </w:style>
  <w:style w:type="paragraph" w:styleId="ac">
    <w:name w:val="header"/>
    <w:aliases w:val="Верхний колонтитул Знак1 Знак,Верхний колонтитул Знак Знак Знак,??????? ??????????"/>
    <w:basedOn w:val="a4"/>
    <w:link w:val="ad"/>
    <w:uiPriority w:val="99"/>
    <w:rsid w:val="0053105E"/>
    <w:pPr>
      <w:tabs>
        <w:tab w:val="center" w:pos="4153"/>
        <w:tab w:val="right" w:pos="8306"/>
      </w:tabs>
    </w:pPr>
  </w:style>
  <w:style w:type="character" w:customStyle="1" w:styleId="ad">
    <w:name w:val="Верхний колонтитул Знак"/>
    <w:aliases w:val="Верхний колонтитул Знак1 Знак Знак,Верхний колонтитул Знак Знак Знак Знак,??????? ?????????? Знак"/>
    <w:link w:val="ac"/>
    <w:uiPriority w:val="99"/>
    <w:rsid w:val="0053105E"/>
    <w:rPr>
      <w:rFonts w:ascii="Times New Roman" w:eastAsia="Times New Roman" w:hAnsi="Times New Roman" w:cs="Times New Roman"/>
      <w:sz w:val="26"/>
      <w:szCs w:val="20"/>
      <w:lang w:eastAsia="ru-RU"/>
    </w:rPr>
  </w:style>
  <w:style w:type="paragraph" w:styleId="ae">
    <w:name w:val="footer"/>
    <w:aliases w:val=" Знак Знак Зн, Знак Знак Зн Знак, Знак Знак Знак Знак  Знак, Знак Знак Знак Знак  Зна, Знак Знак Знак Знак  Зна Знак Знак,Знак Знак Знак,Знак Знак Зн,Знак Знак Зн Знак,Знак Знак Знак Знак  Знак"/>
    <w:basedOn w:val="a4"/>
    <w:link w:val="af"/>
    <w:uiPriority w:val="99"/>
    <w:rsid w:val="0053105E"/>
    <w:pPr>
      <w:tabs>
        <w:tab w:val="center" w:pos="4153"/>
        <w:tab w:val="right" w:pos="8306"/>
      </w:tabs>
    </w:pPr>
  </w:style>
  <w:style w:type="character" w:customStyle="1" w:styleId="af">
    <w:name w:val="Нижний колонтитул Знак"/>
    <w:aliases w:val=" Знак Знак Зн Знак1, Знак Знак Зн Знак Знак, Знак Знак Знак Знак  Знак Знак, Знак Знак Знак Знак  Зна Знак, Знак Знак Знак Знак  Зна Знак Знак Знак,Знак Знак Знак Знак,Знак Знак Зн Знак1,Знак Знак Зн Знак Знак"/>
    <w:link w:val="ae"/>
    <w:uiPriority w:val="99"/>
    <w:rsid w:val="0053105E"/>
    <w:rPr>
      <w:rFonts w:ascii="Times New Roman" w:eastAsia="Times New Roman" w:hAnsi="Times New Roman" w:cs="Times New Roman"/>
      <w:sz w:val="26"/>
      <w:szCs w:val="20"/>
      <w:lang w:eastAsia="ru-RU"/>
    </w:rPr>
  </w:style>
  <w:style w:type="paragraph" w:customStyle="1" w:styleId="15">
    <w:name w:val="Колонт1"/>
    <w:basedOn w:val="a4"/>
    <w:autoRedefine/>
    <w:rsid w:val="0053105E"/>
    <w:pPr>
      <w:jc w:val="center"/>
    </w:pPr>
    <w:rPr>
      <w:sz w:val="20"/>
    </w:rPr>
  </w:style>
  <w:style w:type="character" w:styleId="af0">
    <w:name w:val="page number"/>
    <w:rsid w:val="0053105E"/>
    <w:rPr>
      <w:rFonts w:ascii="Times New Roman" w:hAnsi="Times New Roman"/>
      <w:dstrike w:val="0"/>
      <w:noProof w:val="0"/>
      <w:sz w:val="24"/>
      <w:vertAlign w:val="baseline"/>
      <w:lang w:val="ru-RU"/>
    </w:rPr>
  </w:style>
  <w:style w:type="paragraph" w:styleId="16">
    <w:name w:val="toc 1"/>
    <w:basedOn w:val="a4"/>
    <w:next w:val="a4"/>
    <w:autoRedefine/>
    <w:uiPriority w:val="39"/>
    <w:qFormat/>
    <w:rsid w:val="00296D86"/>
    <w:pPr>
      <w:tabs>
        <w:tab w:val="right" w:leader="dot" w:pos="9696"/>
      </w:tabs>
      <w:spacing w:before="120"/>
      <w:ind w:left="-142"/>
    </w:pPr>
    <w:rPr>
      <w:bCs/>
      <w:sz w:val="24"/>
      <w:szCs w:val="24"/>
    </w:rPr>
  </w:style>
  <w:style w:type="paragraph" w:styleId="23">
    <w:name w:val="toc 2"/>
    <w:basedOn w:val="a4"/>
    <w:next w:val="a4"/>
    <w:autoRedefine/>
    <w:uiPriority w:val="39"/>
    <w:qFormat/>
    <w:rsid w:val="0053105E"/>
    <w:pPr>
      <w:spacing w:before="240"/>
    </w:pPr>
    <w:rPr>
      <w:bCs/>
      <w:sz w:val="24"/>
    </w:rPr>
  </w:style>
  <w:style w:type="paragraph" w:styleId="32">
    <w:name w:val="toc 3"/>
    <w:basedOn w:val="a4"/>
    <w:next w:val="a4"/>
    <w:autoRedefine/>
    <w:uiPriority w:val="39"/>
    <w:qFormat/>
    <w:rsid w:val="0053105E"/>
    <w:pPr>
      <w:ind w:left="260"/>
    </w:pPr>
    <w:rPr>
      <w:rFonts w:ascii="Calibri" w:hAnsi="Calibri"/>
      <w:sz w:val="20"/>
    </w:rPr>
  </w:style>
  <w:style w:type="paragraph" w:styleId="42">
    <w:name w:val="toc 4"/>
    <w:basedOn w:val="a4"/>
    <w:next w:val="a4"/>
    <w:autoRedefine/>
    <w:rsid w:val="0053105E"/>
    <w:pPr>
      <w:ind w:left="520"/>
    </w:pPr>
    <w:rPr>
      <w:rFonts w:ascii="Calibri" w:hAnsi="Calibri"/>
      <w:sz w:val="20"/>
    </w:rPr>
  </w:style>
  <w:style w:type="paragraph" w:styleId="52">
    <w:name w:val="toc 5"/>
    <w:basedOn w:val="a4"/>
    <w:next w:val="a4"/>
    <w:autoRedefine/>
    <w:rsid w:val="0053105E"/>
    <w:pPr>
      <w:ind w:left="780"/>
    </w:pPr>
    <w:rPr>
      <w:rFonts w:ascii="Calibri" w:hAnsi="Calibri"/>
      <w:sz w:val="20"/>
    </w:rPr>
  </w:style>
  <w:style w:type="paragraph" w:styleId="62">
    <w:name w:val="toc 6"/>
    <w:basedOn w:val="a4"/>
    <w:next w:val="a4"/>
    <w:autoRedefine/>
    <w:rsid w:val="0053105E"/>
    <w:pPr>
      <w:ind w:left="1040"/>
    </w:pPr>
    <w:rPr>
      <w:rFonts w:ascii="Calibri" w:hAnsi="Calibri"/>
      <w:sz w:val="20"/>
    </w:rPr>
  </w:style>
  <w:style w:type="paragraph" w:styleId="72">
    <w:name w:val="toc 7"/>
    <w:basedOn w:val="a4"/>
    <w:next w:val="a4"/>
    <w:autoRedefine/>
    <w:rsid w:val="0053105E"/>
    <w:pPr>
      <w:ind w:left="1300"/>
    </w:pPr>
    <w:rPr>
      <w:rFonts w:ascii="Calibri" w:hAnsi="Calibri"/>
      <w:sz w:val="20"/>
    </w:rPr>
  </w:style>
  <w:style w:type="paragraph" w:styleId="82">
    <w:name w:val="toc 8"/>
    <w:basedOn w:val="a4"/>
    <w:next w:val="a4"/>
    <w:autoRedefine/>
    <w:rsid w:val="0053105E"/>
    <w:pPr>
      <w:ind w:left="1560"/>
    </w:pPr>
    <w:rPr>
      <w:rFonts w:ascii="Calibri" w:hAnsi="Calibri"/>
      <w:sz w:val="20"/>
    </w:rPr>
  </w:style>
  <w:style w:type="paragraph" w:styleId="92">
    <w:name w:val="toc 9"/>
    <w:basedOn w:val="a4"/>
    <w:next w:val="a4"/>
    <w:autoRedefine/>
    <w:rsid w:val="0053105E"/>
    <w:pPr>
      <w:ind w:left="1820"/>
    </w:pPr>
    <w:rPr>
      <w:rFonts w:ascii="Calibri" w:hAnsi="Calibri"/>
      <w:sz w:val="20"/>
    </w:rPr>
  </w:style>
  <w:style w:type="paragraph" w:customStyle="1" w:styleId="af1">
    <w:name w:val="Заголовок табл"/>
    <w:basedOn w:val="a4"/>
    <w:rsid w:val="0053105E"/>
    <w:pPr>
      <w:jc w:val="center"/>
    </w:pPr>
  </w:style>
  <w:style w:type="paragraph" w:customStyle="1" w:styleId="af2">
    <w:name w:val="Стиль по центру"/>
    <w:basedOn w:val="a4"/>
    <w:rsid w:val="0053105E"/>
    <w:pPr>
      <w:jc w:val="center"/>
    </w:pPr>
  </w:style>
  <w:style w:type="paragraph" w:customStyle="1" w:styleId="af3">
    <w:name w:val="Содержание"/>
    <w:basedOn w:val="a4"/>
    <w:rsid w:val="0053105E"/>
    <w:pPr>
      <w:ind w:left="454" w:hanging="454"/>
      <w:jc w:val="both"/>
    </w:pPr>
  </w:style>
  <w:style w:type="paragraph" w:styleId="af4">
    <w:name w:val="List Bullet"/>
    <w:basedOn w:val="a4"/>
    <w:rsid w:val="0053105E"/>
    <w:pPr>
      <w:spacing w:before="120" w:after="120"/>
      <w:jc w:val="both"/>
    </w:pPr>
  </w:style>
  <w:style w:type="paragraph" w:customStyle="1" w:styleId="af5">
    <w:name w:val="По центру"/>
    <w:basedOn w:val="a4"/>
    <w:rsid w:val="0053105E"/>
    <w:pPr>
      <w:jc w:val="center"/>
    </w:pPr>
  </w:style>
  <w:style w:type="paragraph" w:customStyle="1" w:styleId="140">
    <w:name w:val="По центру 14"/>
    <w:basedOn w:val="a4"/>
    <w:rsid w:val="0053105E"/>
    <w:pPr>
      <w:spacing w:before="240" w:after="120"/>
      <w:jc w:val="center"/>
    </w:pPr>
    <w:rPr>
      <w:b/>
      <w:bCs/>
      <w:sz w:val="28"/>
    </w:rPr>
  </w:style>
  <w:style w:type="paragraph" w:styleId="af6">
    <w:name w:val="Body Text Indent"/>
    <w:aliases w:val="Основной текст 1"/>
    <w:basedOn w:val="a4"/>
    <w:link w:val="af7"/>
    <w:rsid w:val="0053105E"/>
    <w:pPr>
      <w:ind w:firstLine="720"/>
      <w:jc w:val="both"/>
    </w:pPr>
  </w:style>
  <w:style w:type="character" w:customStyle="1" w:styleId="af7">
    <w:name w:val="Основной текст с отступом Знак"/>
    <w:aliases w:val="Основной текст 1 Знак"/>
    <w:link w:val="af6"/>
    <w:rsid w:val="0053105E"/>
    <w:rPr>
      <w:rFonts w:ascii="Times New Roman" w:eastAsia="Times New Roman" w:hAnsi="Times New Roman" w:cs="Times New Roman"/>
      <w:sz w:val="26"/>
      <w:szCs w:val="20"/>
      <w:lang w:eastAsia="ru-RU"/>
    </w:rPr>
  </w:style>
  <w:style w:type="paragraph" w:customStyle="1" w:styleId="18">
    <w:name w:val="По центру 18"/>
    <w:basedOn w:val="a4"/>
    <w:rsid w:val="0053105E"/>
    <w:pPr>
      <w:jc w:val="center"/>
    </w:pPr>
    <w:rPr>
      <w:b/>
      <w:bCs/>
      <w:sz w:val="36"/>
    </w:rPr>
  </w:style>
  <w:style w:type="paragraph" w:customStyle="1" w:styleId="Arial16">
    <w:name w:val="По центру + Arial 16"/>
    <w:basedOn w:val="af2"/>
    <w:rsid w:val="0053105E"/>
    <w:rPr>
      <w:rFonts w:ascii="Arial" w:hAnsi="Arial"/>
      <w:b/>
      <w:bCs/>
      <w:sz w:val="32"/>
    </w:rPr>
  </w:style>
  <w:style w:type="character" w:customStyle="1" w:styleId="af8">
    <w:name w:val="Стиль по центру Знак"/>
    <w:rsid w:val="0053105E"/>
    <w:rPr>
      <w:noProof w:val="0"/>
      <w:sz w:val="26"/>
      <w:lang w:val="ru-RU" w:eastAsia="ru-RU" w:bidi="ar-SA"/>
    </w:rPr>
  </w:style>
  <w:style w:type="character" w:customStyle="1" w:styleId="Arial160">
    <w:name w:val="По центру + Arial 16 Знак"/>
    <w:rsid w:val="0053105E"/>
    <w:rPr>
      <w:rFonts w:ascii="Arial" w:hAnsi="Arial"/>
      <w:b/>
      <w:bCs/>
      <w:noProof w:val="0"/>
      <w:sz w:val="32"/>
      <w:lang w:val="ru-RU" w:eastAsia="ru-RU" w:bidi="ar-SA"/>
    </w:rPr>
  </w:style>
  <w:style w:type="paragraph" w:customStyle="1" w:styleId="17">
    <w:name w:val="Содержание 1"/>
    <w:basedOn w:val="a4"/>
    <w:rsid w:val="0053105E"/>
    <w:pPr>
      <w:spacing w:before="120" w:after="60"/>
      <w:ind w:left="454" w:hanging="454"/>
    </w:pPr>
  </w:style>
  <w:style w:type="paragraph" w:customStyle="1" w:styleId="10">
    <w:name w:val="Список1"/>
    <w:basedOn w:val="a5"/>
    <w:rsid w:val="0053105E"/>
    <w:pPr>
      <w:numPr>
        <w:numId w:val="1"/>
      </w:numPr>
    </w:pPr>
    <w:rPr>
      <w:szCs w:val="26"/>
    </w:rPr>
  </w:style>
  <w:style w:type="paragraph" w:styleId="33">
    <w:name w:val="Body Text Indent 3"/>
    <w:basedOn w:val="a4"/>
    <w:link w:val="34"/>
    <w:rsid w:val="0053105E"/>
    <w:pPr>
      <w:ind w:firstLine="720"/>
    </w:pPr>
  </w:style>
  <w:style w:type="character" w:customStyle="1" w:styleId="34">
    <w:name w:val="Основной текст с отступом 3 Знак"/>
    <w:link w:val="33"/>
    <w:rsid w:val="0053105E"/>
    <w:rPr>
      <w:rFonts w:ascii="Times New Roman" w:eastAsia="Times New Roman" w:hAnsi="Times New Roman" w:cs="Times New Roman"/>
      <w:sz w:val="26"/>
      <w:szCs w:val="20"/>
      <w:lang w:eastAsia="ru-RU"/>
    </w:rPr>
  </w:style>
  <w:style w:type="paragraph" w:styleId="24">
    <w:name w:val="Body Text 2"/>
    <w:basedOn w:val="a4"/>
    <w:link w:val="25"/>
    <w:rsid w:val="0053105E"/>
    <w:rPr>
      <w:lang w:val="en-US"/>
    </w:rPr>
  </w:style>
  <w:style w:type="character" w:customStyle="1" w:styleId="25">
    <w:name w:val="Основной текст 2 Знак"/>
    <w:link w:val="24"/>
    <w:rsid w:val="0053105E"/>
    <w:rPr>
      <w:rFonts w:ascii="Times New Roman" w:eastAsia="Times New Roman" w:hAnsi="Times New Roman" w:cs="Times New Roman"/>
      <w:sz w:val="26"/>
      <w:szCs w:val="20"/>
      <w:lang w:val="en-US" w:eastAsia="ru-RU"/>
    </w:rPr>
  </w:style>
  <w:style w:type="paragraph" w:styleId="af9">
    <w:name w:val="Body Text"/>
    <w:basedOn w:val="a4"/>
    <w:link w:val="afa"/>
    <w:rsid w:val="0053105E"/>
    <w:rPr>
      <w:sz w:val="28"/>
    </w:rPr>
  </w:style>
  <w:style w:type="character" w:customStyle="1" w:styleId="afa">
    <w:name w:val="Основной текст Знак"/>
    <w:link w:val="af9"/>
    <w:rsid w:val="0053105E"/>
    <w:rPr>
      <w:rFonts w:ascii="Times New Roman" w:eastAsia="Times New Roman" w:hAnsi="Times New Roman" w:cs="Times New Roman"/>
      <w:sz w:val="28"/>
      <w:szCs w:val="20"/>
      <w:lang w:eastAsia="ru-RU"/>
    </w:rPr>
  </w:style>
  <w:style w:type="paragraph" w:styleId="26">
    <w:name w:val="Body Text Indent 2"/>
    <w:basedOn w:val="a4"/>
    <w:link w:val="27"/>
    <w:rsid w:val="0053105E"/>
    <w:pPr>
      <w:ind w:firstLine="567"/>
    </w:pPr>
  </w:style>
  <w:style w:type="character" w:customStyle="1" w:styleId="27">
    <w:name w:val="Основной текст с отступом 2 Знак"/>
    <w:link w:val="26"/>
    <w:rsid w:val="0053105E"/>
    <w:rPr>
      <w:rFonts w:ascii="Times New Roman" w:eastAsia="Times New Roman" w:hAnsi="Times New Roman" w:cs="Times New Roman"/>
      <w:sz w:val="26"/>
      <w:szCs w:val="20"/>
      <w:lang w:eastAsia="ru-RU"/>
    </w:rPr>
  </w:style>
  <w:style w:type="paragraph" w:styleId="afb">
    <w:name w:val="Block Text"/>
    <w:basedOn w:val="a4"/>
    <w:rsid w:val="0053105E"/>
    <w:pPr>
      <w:shd w:val="clear" w:color="auto" w:fill="FFFFFF"/>
      <w:spacing w:line="302" w:lineRule="exact"/>
      <w:ind w:left="14" w:right="101" w:firstLine="511"/>
      <w:jc w:val="both"/>
    </w:pPr>
    <w:rPr>
      <w:bCs/>
      <w:color w:val="000000"/>
    </w:rPr>
  </w:style>
  <w:style w:type="paragraph" w:customStyle="1" w:styleId="xl28">
    <w:name w:val="xl28"/>
    <w:basedOn w:val="a4"/>
    <w:rsid w:val="005310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sz w:val="24"/>
      <w:szCs w:val="24"/>
    </w:rPr>
  </w:style>
  <w:style w:type="paragraph" w:styleId="afc">
    <w:name w:val="caption"/>
    <w:basedOn w:val="a4"/>
    <w:next w:val="a4"/>
    <w:qFormat/>
    <w:rsid w:val="0053105E"/>
    <w:pPr>
      <w:spacing w:before="120" w:after="120"/>
      <w:ind w:firstLine="720"/>
    </w:pPr>
    <w:rPr>
      <w:spacing w:val="20"/>
      <w:kern w:val="24"/>
      <w:sz w:val="24"/>
    </w:rPr>
  </w:style>
  <w:style w:type="paragraph" w:customStyle="1" w:styleId="a2">
    <w:name w:val="Маркированный_список"/>
    <w:basedOn w:val="a4"/>
    <w:rsid w:val="0053105E"/>
    <w:pPr>
      <w:numPr>
        <w:numId w:val="2"/>
      </w:numPr>
      <w:spacing w:after="120"/>
      <w:jc w:val="both"/>
    </w:pPr>
    <w:rPr>
      <w:sz w:val="24"/>
    </w:rPr>
  </w:style>
  <w:style w:type="paragraph" w:customStyle="1" w:styleId="afd">
    <w:name w:val="Многоуровневый_список"/>
    <w:basedOn w:val="a4"/>
    <w:rsid w:val="0053105E"/>
    <w:pPr>
      <w:spacing w:after="120"/>
      <w:jc w:val="both"/>
    </w:pPr>
    <w:rPr>
      <w:sz w:val="24"/>
    </w:rPr>
  </w:style>
  <w:style w:type="paragraph" w:customStyle="1" w:styleId="a3">
    <w:name w:val="Нумерованный_список"/>
    <w:basedOn w:val="a4"/>
    <w:rsid w:val="0053105E"/>
    <w:pPr>
      <w:numPr>
        <w:numId w:val="3"/>
      </w:numPr>
      <w:spacing w:after="120"/>
      <w:jc w:val="both"/>
    </w:pPr>
    <w:rPr>
      <w:sz w:val="24"/>
    </w:rPr>
  </w:style>
  <w:style w:type="paragraph" w:styleId="afe">
    <w:name w:val="footnote text"/>
    <w:basedOn w:val="a4"/>
    <w:link w:val="aff"/>
    <w:rsid w:val="0053105E"/>
    <w:pPr>
      <w:spacing w:after="120"/>
      <w:ind w:firstLine="357"/>
      <w:jc w:val="both"/>
    </w:pPr>
    <w:rPr>
      <w:kern w:val="24"/>
      <w:sz w:val="20"/>
    </w:rPr>
  </w:style>
  <w:style w:type="character" w:customStyle="1" w:styleId="aff">
    <w:name w:val="Текст сноски Знак"/>
    <w:link w:val="afe"/>
    <w:rsid w:val="0053105E"/>
    <w:rPr>
      <w:rFonts w:ascii="Times New Roman" w:eastAsia="Times New Roman" w:hAnsi="Times New Roman" w:cs="Times New Roman"/>
      <w:kern w:val="24"/>
      <w:sz w:val="20"/>
      <w:szCs w:val="20"/>
      <w:lang w:eastAsia="ru-RU"/>
    </w:rPr>
  </w:style>
  <w:style w:type="character" w:styleId="aff0">
    <w:name w:val="footnote reference"/>
    <w:rsid w:val="0053105E"/>
    <w:rPr>
      <w:vertAlign w:val="superscript"/>
    </w:rPr>
  </w:style>
  <w:style w:type="paragraph" w:customStyle="1" w:styleId="13">
    <w:name w:val="Приложение 1"/>
    <w:basedOn w:val="a4"/>
    <w:next w:val="a4"/>
    <w:rsid w:val="0053105E"/>
    <w:pPr>
      <w:keepNext/>
      <w:keepLines/>
      <w:pageBreakBefore/>
      <w:numPr>
        <w:numId w:val="4"/>
      </w:numPr>
      <w:spacing w:before="240" w:after="120"/>
      <w:jc w:val="center"/>
    </w:pPr>
    <w:rPr>
      <w:rFonts w:ascii="Courier New" w:hAnsi="Courier New"/>
      <w:b/>
      <w:smallCaps/>
      <w:kern w:val="36"/>
      <w:sz w:val="36"/>
    </w:rPr>
  </w:style>
  <w:style w:type="paragraph" w:customStyle="1" w:styleId="21">
    <w:name w:val="Приложение 2"/>
    <w:basedOn w:val="a4"/>
    <w:next w:val="a4"/>
    <w:rsid w:val="0053105E"/>
    <w:pPr>
      <w:keepNext/>
      <w:keepLines/>
      <w:numPr>
        <w:ilvl w:val="1"/>
        <w:numId w:val="4"/>
      </w:numPr>
      <w:tabs>
        <w:tab w:val="clear" w:pos="720"/>
        <w:tab w:val="num" w:pos="1560"/>
      </w:tabs>
      <w:spacing w:before="240" w:after="120"/>
      <w:ind w:left="720" w:firstLine="0"/>
    </w:pPr>
    <w:rPr>
      <w:rFonts w:ascii="Courier New" w:hAnsi="Courier New"/>
      <w:b/>
      <w:smallCaps/>
      <w:kern w:val="32"/>
      <w:sz w:val="32"/>
    </w:rPr>
  </w:style>
  <w:style w:type="paragraph" w:customStyle="1" w:styleId="3">
    <w:name w:val="Приложение 3"/>
    <w:basedOn w:val="a4"/>
    <w:next w:val="a4"/>
    <w:rsid w:val="0053105E"/>
    <w:pPr>
      <w:keepNext/>
      <w:keepLines/>
      <w:numPr>
        <w:ilvl w:val="2"/>
        <w:numId w:val="4"/>
      </w:numPr>
      <w:tabs>
        <w:tab w:val="clear" w:pos="1080"/>
        <w:tab w:val="num" w:pos="1843"/>
      </w:tabs>
      <w:spacing w:before="240" w:after="120"/>
      <w:ind w:left="720" w:firstLine="0"/>
    </w:pPr>
    <w:rPr>
      <w:rFonts w:ascii="Courier New" w:hAnsi="Courier New"/>
      <w:b/>
      <w:smallCaps/>
      <w:kern w:val="28"/>
      <w:sz w:val="28"/>
    </w:rPr>
  </w:style>
  <w:style w:type="paragraph" w:customStyle="1" w:styleId="4">
    <w:name w:val="Приложение 4"/>
    <w:basedOn w:val="a4"/>
    <w:next w:val="a4"/>
    <w:rsid w:val="0053105E"/>
    <w:pPr>
      <w:keepNext/>
      <w:keepLines/>
      <w:numPr>
        <w:ilvl w:val="3"/>
        <w:numId w:val="4"/>
      </w:numPr>
      <w:tabs>
        <w:tab w:val="clear" w:pos="1800"/>
        <w:tab w:val="num" w:pos="2127"/>
      </w:tabs>
      <w:spacing w:before="240" w:after="120"/>
      <w:ind w:left="720" w:firstLine="0"/>
    </w:pPr>
    <w:rPr>
      <w:rFonts w:ascii="Courier New" w:hAnsi="Courier New"/>
      <w:b/>
      <w:smallCaps/>
      <w:kern w:val="24"/>
      <w:sz w:val="24"/>
    </w:rPr>
  </w:style>
  <w:style w:type="paragraph" w:customStyle="1" w:styleId="5">
    <w:name w:val="Приложение 5"/>
    <w:basedOn w:val="4"/>
    <w:next w:val="a4"/>
    <w:rsid w:val="0053105E"/>
    <w:pPr>
      <w:numPr>
        <w:ilvl w:val="4"/>
      </w:numPr>
      <w:tabs>
        <w:tab w:val="clear" w:pos="2160"/>
        <w:tab w:val="num" w:pos="2410"/>
        <w:tab w:val="num" w:pos="3600"/>
      </w:tabs>
      <w:ind w:left="720" w:hanging="360"/>
    </w:pPr>
  </w:style>
  <w:style w:type="paragraph" w:customStyle="1" w:styleId="6">
    <w:name w:val="Приложение 6"/>
    <w:basedOn w:val="4"/>
    <w:next w:val="a4"/>
    <w:rsid w:val="0053105E"/>
    <w:pPr>
      <w:numPr>
        <w:ilvl w:val="5"/>
      </w:numPr>
      <w:tabs>
        <w:tab w:val="clear" w:pos="2520"/>
        <w:tab w:val="num" w:pos="2694"/>
        <w:tab w:val="num" w:pos="4320"/>
      </w:tabs>
      <w:ind w:left="720" w:hanging="360"/>
    </w:pPr>
  </w:style>
  <w:style w:type="paragraph" w:customStyle="1" w:styleId="7">
    <w:name w:val="Приложение 7"/>
    <w:basedOn w:val="4"/>
    <w:next w:val="a4"/>
    <w:rsid w:val="0053105E"/>
    <w:pPr>
      <w:numPr>
        <w:ilvl w:val="6"/>
      </w:numPr>
      <w:tabs>
        <w:tab w:val="clear" w:pos="3240"/>
        <w:tab w:val="num" w:pos="3119"/>
        <w:tab w:val="num" w:pos="5040"/>
      </w:tabs>
      <w:ind w:left="722" w:hanging="360"/>
    </w:pPr>
  </w:style>
  <w:style w:type="paragraph" w:customStyle="1" w:styleId="8">
    <w:name w:val="Приложение 8"/>
    <w:basedOn w:val="4"/>
    <w:next w:val="a4"/>
    <w:rsid w:val="0053105E"/>
    <w:pPr>
      <w:numPr>
        <w:ilvl w:val="7"/>
      </w:numPr>
      <w:tabs>
        <w:tab w:val="clear" w:pos="3240"/>
        <w:tab w:val="num" w:pos="3261"/>
        <w:tab w:val="num" w:pos="5760"/>
      </w:tabs>
      <w:ind w:left="720" w:hanging="360"/>
    </w:pPr>
  </w:style>
  <w:style w:type="paragraph" w:customStyle="1" w:styleId="9">
    <w:name w:val="Приложение 9"/>
    <w:basedOn w:val="4"/>
    <w:next w:val="a4"/>
    <w:rsid w:val="0053105E"/>
    <w:pPr>
      <w:numPr>
        <w:ilvl w:val="8"/>
      </w:numPr>
      <w:tabs>
        <w:tab w:val="clear" w:pos="3960"/>
        <w:tab w:val="num" w:pos="3686"/>
        <w:tab w:val="num" w:pos="6480"/>
      </w:tabs>
      <w:ind w:left="720" w:hanging="360"/>
    </w:pPr>
  </w:style>
  <w:style w:type="paragraph" w:customStyle="1" w:styleId="19">
    <w:name w:val="Оглавление_1"/>
    <w:basedOn w:val="16"/>
    <w:next w:val="a4"/>
    <w:rsid w:val="0053105E"/>
    <w:pPr>
      <w:tabs>
        <w:tab w:val="left" w:pos="403"/>
        <w:tab w:val="right" w:leader="dot" w:pos="9061"/>
      </w:tabs>
      <w:spacing w:line="360" w:lineRule="auto"/>
      <w:ind w:left="284" w:right="340" w:hanging="284"/>
    </w:pPr>
    <w:rPr>
      <w:snapToGrid w:val="0"/>
    </w:rPr>
  </w:style>
  <w:style w:type="paragraph" w:customStyle="1" w:styleId="28">
    <w:name w:val="Оглавление_2"/>
    <w:basedOn w:val="23"/>
    <w:next w:val="a4"/>
    <w:rsid w:val="0053105E"/>
    <w:pPr>
      <w:tabs>
        <w:tab w:val="left" w:pos="799"/>
        <w:tab w:val="left" w:pos="958"/>
        <w:tab w:val="right" w:leader="dot" w:pos="9061"/>
      </w:tabs>
      <w:ind w:left="200" w:right="340" w:hanging="567"/>
    </w:pPr>
    <w:rPr>
      <w:noProof/>
      <w:snapToGrid w:val="0"/>
      <w:szCs w:val="32"/>
    </w:rPr>
  </w:style>
  <w:style w:type="paragraph" w:customStyle="1" w:styleId="35">
    <w:name w:val="Оглавление_3"/>
    <w:basedOn w:val="32"/>
    <w:next w:val="a4"/>
    <w:rsid w:val="0053105E"/>
    <w:pPr>
      <w:tabs>
        <w:tab w:val="left" w:pos="998"/>
        <w:tab w:val="right" w:leader="dot" w:pos="9061"/>
      </w:tabs>
      <w:ind w:left="400" w:right="340"/>
    </w:pPr>
    <w:rPr>
      <w:sz w:val="24"/>
    </w:rPr>
  </w:style>
  <w:style w:type="paragraph" w:customStyle="1" w:styleId="43">
    <w:name w:val="Оглавление_4"/>
    <w:basedOn w:val="42"/>
    <w:next w:val="a4"/>
    <w:rsid w:val="0053105E"/>
    <w:pPr>
      <w:tabs>
        <w:tab w:val="left" w:pos="1400"/>
        <w:tab w:val="right" w:leader="dot" w:pos="9061"/>
      </w:tabs>
      <w:ind w:left="600"/>
    </w:pPr>
    <w:rPr>
      <w:sz w:val="24"/>
    </w:rPr>
  </w:style>
  <w:style w:type="paragraph" w:customStyle="1" w:styleId="53">
    <w:name w:val="Оглавление_5"/>
    <w:basedOn w:val="52"/>
    <w:next w:val="a4"/>
    <w:rsid w:val="0053105E"/>
    <w:pPr>
      <w:tabs>
        <w:tab w:val="left" w:pos="1627"/>
        <w:tab w:val="right" w:leader="dot" w:pos="9061"/>
      </w:tabs>
      <w:ind w:left="800"/>
    </w:pPr>
    <w:rPr>
      <w:sz w:val="24"/>
    </w:rPr>
  </w:style>
  <w:style w:type="paragraph" w:customStyle="1" w:styleId="63">
    <w:name w:val="Оглавление_6"/>
    <w:basedOn w:val="62"/>
    <w:next w:val="28"/>
    <w:rsid w:val="0053105E"/>
    <w:pPr>
      <w:tabs>
        <w:tab w:val="left" w:pos="1967"/>
        <w:tab w:val="right" w:leader="dot" w:pos="9061"/>
      </w:tabs>
      <w:ind w:left="1000"/>
    </w:pPr>
    <w:rPr>
      <w:sz w:val="24"/>
    </w:rPr>
  </w:style>
  <w:style w:type="paragraph" w:customStyle="1" w:styleId="73">
    <w:name w:val="Оглавление_7"/>
    <w:basedOn w:val="72"/>
    <w:next w:val="a4"/>
    <w:rsid w:val="0053105E"/>
    <w:pPr>
      <w:tabs>
        <w:tab w:val="left" w:pos="2302"/>
        <w:tab w:val="right" w:leader="dot" w:pos="9061"/>
      </w:tabs>
      <w:ind w:left="1200"/>
    </w:pPr>
    <w:rPr>
      <w:sz w:val="24"/>
    </w:rPr>
  </w:style>
  <w:style w:type="paragraph" w:customStyle="1" w:styleId="83">
    <w:name w:val="Оглавление_8"/>
    <w:basedOn w:val="82"/>
    <w:next w:val="a4"/>
    <w:rsid w:val="0053105E"/>
    <w:pPr>
      <w:tabs>
        <w:tab w:val="left" w:pos="2648"/>
        <w:tab w:val="right" w:leader="dot" w:pos="9061"/>
      </w:tabs>
      <w:ind w:left="1400"/>
    </w:pPr>
    <w:rPr>
      <w:sz w:val="24"/>
    </w:rPr>
  </w:style>
  <w:style w:type="paragraph" w:customStyle="1" w:styleId="93">
    <w:name w:val="Оглавление_9"/>
    <w:basedOn w:val="92"/>
    <w:next w:val="a4"/>
    <w:rsid w:val="0053105E"/>
    <w:pPr>
      <w:tabs>
        <w:tab w:val="left" w:pos="2977"/>
        <w:tab w:val="right" w:leader="dot" w:pos="9061"/>
      </w:tabs>
      <w:ind w:left="1600"/>
    </w:pPr>
    <w:rPr>
      <w:sz w:val="24"/>
    </w:rPr>
  </w:style>
  <w:style w:type="character" w:styleId="aff1">
    <w:name w:val="Hyperlink"/>
    <w:uiPriority w:val="99"/>
    <w:rsid w:val="0053105E"/>
    <w:rPr>
      <w:color w:val="0000FF"/>
      <w:u w:val="single"/>
    </w:rPr>
  </w:style>
  <w:style w:type="paragraph" w:customStyle="1" w:styleId="aff2">
    <w:name w:val="Заглавие страницы"/>
    <w:basedOn w:val="11"/>
    <w:rsid w:val="0053105E"/>
    <w:pPr>
      <w:keepLines/>
      <w:numPr>
        <w:numId w:val="0"/>
      </w:numPr>
      <w:tabs>
        <w:tab w:val="left" w:pos="1418"/>
      </w:tabs>
      <w:spacing w:before="360" w:after="60"/>
      <w:jc w:val="center"/>
    </w:pPr>
    <w:rPr>
      <w:rFonts w:ascii="Courier New" w:hAnsi="Courier New" w:cs="Courier New"/>
      <w:smallCaps/>
      <w:kern w:val="36"/>
    </w:rPr>
  </w:style>
  <w:style w:type="paragraph" w:customStyle="1" w:styleId="1a">
    <w:name w:val="Название1"/>
    <w:basedOn w:val="a4"/>
    <w:link w:val="aff3"/>
    <w:qFormat/>
    <w:rsid w:val="0053105E"/>
    <w:pPr>
      <w:spacing w:after="360"/>
      <w:ind w:firstLine="720"/>
      <w:jc w:val="center"/>
    </w:pPr>
    <w:rPr>
      <w:rFonts w:ascii="Courier New" w:hAnsi="Courier New" w:cs="Courier New"/>
      <w:b/>
      <w:sz w:val="28"/>
    </w:rPr>
  </w:style>
  <w:style w:type="character" w:customStyle="1" w:styleId="aff3">
    <w:name w:val="Название Знак"/>
    <w:link w:val="1a"/>
    <w:rsid w:val="0053105E"/>
    <w:rPr>
      <w:rFonts w:ascii="Courier New" w:eastAsia="Times New Roman" w:hAnsi="Courier New" w:cs="Courier New"/>
      <w:b/>
      <w:sz w:val="28"/>
      <w:szCs w:val="20"/>
      <w:lang w:eastAsia="ru-RU"/>
    </w:rPr>
  </w:style>
  <w:style w:type="character" w:styleId="aff4">
    <w:name w:val="FollowedHyperlink"/>
    <w:rsid w:val="0053105E"/>
    <w:rPr>
      <w:color w:val="800080"/>
      <w:u w:val="single"/>
    </w:rPr>
  </w:style>
  <w:style w:type="paragraph" w:styleId="aff5">
    <w:name w:val="Date"/>
    <w:basedOn w:val="a4"/>
    <w:next w:val="a4"/>
    <w:link w:val="aff6"/>
    <w:rsid w:val="0053105E"/>
    <w:pPr>
      <w:spacing w:after="120"/>
      <w:ind w:firstLine="720"/>
      <w:jc w:val="both"/>
    </w:pPr>
    <w:rPr>
      <w:sz w:val="24"/>
    </w:rPr>
  </w:style>
  <w:style w:type="character" w:customStyle="1" w:styleId="aff6">
    <w:name w:val="Дата Знак"/>
    <w:link w:val="aff5"/>
    <w:rsid w:val="0053105E"/>
    <w:rPr>
      <w:rFonts w:ascii="Times New Roman" w:eastAsia="Times New Roman" w:hAnsi="Times New Roman" w:cs="Times New Roman"/>
      <w:sz w:val="24"/>
      <w:szCs w:val="20"/>
      <w:lang w:eastAsia="ru-RU"/>
    </w:rPr>
  </w:style>
  <w:style w:type="paragraph" w:styleId="aff7">
    <w:name w:val="Closing"/>
    <w:basedOn w:val="a4"/>
    <w:link w:val="aff8"/>
    <w:rsid w:val="0053105E"/>
    <w:pPr>
      <w:spacing w:after="120"/>
      <w:ind w:firstLine="720"/>
      <w:jc w:val="both"/>
    </w:pPr>
    <w:rPr>
      <w:sz w:val="24"/>
    </w:rPr>
  </w:style>
  <w:style w:type="character" w:customStyle="1" w:styleId="aff8">
    <w:name w:val="Прощание Знак"/>
    <w:link w:val="aff7"/>
    <w:rsid w:val="0053105E"/>
    <w:rPr>
      <w:rFonts w:ascii="Times New Roman" w:eastAsia="Times New Roman" w:hAnsi="Times New Roman" w:cs="Times New Roman"/>
      <w:sz w:val="24"/>
      <w:szCs w:val="20"/>
      <w:lang w:eastAsia="ru-RU"/>
    </w:rPr>
  </w:style>
  <w:style w:type="paragraph" w:styleId="aff9">
    <w:name w:val="Signature"/>
    <w:basedOn w:val="a4"/>
    <w:link w:val="affa"/>
    <w:rsid w:val="0053105E"/>
    <w:pPr>
      <w:spacing w:after="120"/>
      <w:ind w:firstLine="720"/>
      <w:jc w:val="both"/>
    </w:pPr>
    <w:rPr>
      <w:sz w:val="24"/>
    </w:rPr>
  </w:style>
  <w:style w:type="character" w:customStyle="1" w:styleId="affa">
    <w:name w:val="Подпись Знак"/>
    <w:link w:val="aff9"/>
    <w:rsid w:val="0053105E"/>
    <w:rPr>
      <w:rFonts w:ascii="Times New Roman" w:eastAsia="Times New Roman" w:hAnsi="Times New Roman" w:cs="Times New Roman"/>
      <w:sz w:val="24"/>
      <w:szCs w:val="20"/>
      <w:lang w:eastAsia="ru-RU"/>
    </w:rPr>
  </w:style>
  <w:style w:type="paragraph" w:customStyle="1" w:styleId="affb">
    <w:name w:val="Таблица"/>
    <w:basedOn w:val="a4"/>
    <w:next w:val="a4"/>
    <w:rsid w:val="0053105E"/>
    <w:pPr>
      <w:ind w:right="-108"/>
      <w:jc w:val="center"/>
    </w:pPr>
    <w:rPr>
      <w:sz w:val="22"/>
    </w:rPr>
  </w:style>
  <w:style w:type="character" w:customStyle="1" w:styleId="29">
    <w:name w:val="Заголовок 2 Знак Знак Знак"/>
    <w:rsid w:val="0053105E"/>
    <w:rPr>
      <w:rFonts w:ascii="Courier New" w:hAnsi="Courier New"/>
      <w:b/>
      <w:smallCaps/>
      <w:kern w:val="32"/>
      <w:sz w:val="32"/>
      <w:lang w:val="ru-RU" w:eastAsia="ru-RU" w:bidi="ar-SA"/>
    </w:rPr>
  </w:style>
  <w:style w:type="character" w:customStyle="1" w:styleId="affc">
    <w:name w:val="Знак Знак"/>
    <w:rsid w:val="0053105E"/>
    <w:rPr>
      <w:rFonts w:ascii="Courier New" w:hAnsi="Courier New"/>
      <w:b/>
      <w:smallCaps/>
      <w:kern w:val="28"/>
      <w:sz w:val="28"/>
      <w:lang w:val="ru-RU" w:eastAsia="ru-RU" w:bidi="ar-SA"/>
    </w:rPr>
  </w:style>
  <w:style w:type="paragraph" w:customStyle="1" w:styleId="affd">
    <w:name w:val="Расчет"/>
    <w:basedOn w:val="20"/>
    <w:rsid w:val="0053105E"/>
    <w:pPr>
      <w:keepLines/>
      <w:numPr>
        <w:ilvl w:val="0"/>
        <w:numId w:val="0"/>
      </w:numPr>
      <w:tabs>
        <w:tab w:val="num" w:pos="1571"/>
        <w:tab w:val="left" w:pos="1701"/>
      </w:tabs>
      <w:ind w:left="851"/>
      <w:jc w:val="left"/>
    </w:pPr>
    <w:rPr>
      <w:rFonts w:ascii="GOST type A" w:hAnsi="GOST type A"/>
      <w:bCs/>
      <w:smallCaps/>
      <w:kern w:val="32"/>
      <w:sz w:val="40"/>
      <w:szCs w:val="20"/>
    </w:rPr>
  </w:style>
  <w:style w:type="paragraph" w:customStyle="1" w:styleId="1b">
    <w:name w:val="Расчет1"/>
    <w:basedOn w:val="30"/>
    <w:rsid w:val="0053105E"/>
    <w:pPr>
      <w:keepLines/>
      <w:tabs>
        <w:tab w:val="left" w:pos="1985"/>
      </w:tabs>
      <w:spacing w:before="240" w:after="60"/>
      <w:jc w:val="left"/>
    </w:pPr>
    <w:rPr>
      <w:rFonts w:ascii="GOST type A" w:hAnsi="GOST type A"/>
      <w:smallCaps/>
      <w:sz w:val="28"/>
    </w:rPr>
  </w:style>
  <w:style w:type="paragraph" w:customStyle="1" w:styleId="316">
    <w:name w:val="Стиль Заголовок 3 + кернинг от 16 пт"/>
    <w:basedOn w:val="30"/>
    <w:rsid w:val="0053105E"/>
    <w:pPr>
      <w:keepLines/>
      <w:tabs>
        <w:tab w:val="left" w:pos="1985"/>
      </w:tabs>
      <w:spacing w:before="240" w:after="60"/>
      <w:jc w:val="left"/>
    </w:pPr>
    <w:rPr>
      <w:rFonts w:ascii="GOST type A" w:hAnsi="GOST type A"/>
      <w:bCs/>
      <w:smallCaps/>
      <w:kern w:val="32"/>
      <w:sz w:val="28"/>
    </w:rPr>
  </w:style>
  <w:style w:type="paragraph" w:customStyle="1" w:styleId="affe">
    <w:name w:val="Гринев"/>
    <w:basedOn w:val="11"/>
    <w:rsid w:val="0053105E"/>
    <w:pPr>
      <w:keepLines/>
      <w:numPr>
        <w:numId w:val="0"/>
      </w:numPr>
      <w:tabs>
        <w:tab w:val="left" w:pos="1418"/>
        <w:tab w:val="num" w:pos="1484"/>
      </w:tabs>
      <w:spacing w:before="360" w:after="180" w:line="360" w:lineRule="auto"/>
      <w:ind w:left="1124"/>
    </w:pPr>
    <w:rPr>
      <w:rFonts w:ascii="Simplex" w:hAnsi="Simplex"/>
      <w:smallCaps/>
      <w:kern w:val="36"/>
      <w:szCs w:val="28"/>
    </w:rPr>
  </w:style>
  <w:style w:type="paragraph" w:customStyle="1" w:styleId="110">
    <w:name w:val="Гринев 1.1"/>
    <w:basedOn w:val="20"/>
    <w:rsid w:val="0053105E"/>
    <w:pPr>
      <w:keepLines/>
      <w:numPr>
        <w:numId w:val="5"/>
      </w:numPr>
      <w:tabs>
        <w:tab w:val="left" w:pos="1701"/>
      </w:tabs>
      <w:jc w:val="left"/>
    </w:pPr>
    <w:rPr>
      <w:rFonts w:ascii="Simplex" w:hAnsi="Simplex"/>
      <w:smallCaps/>
      <w:kern w:val="32"/>
      <w:sz w:val="20"/>
      <w:szCs w:val="20"/>
    </w:rPr>
  </w:style>
  <w:style w:type="paragraph" w:styleId="36">
    <w:name w:val="Body Text 3"/>
    <w:basedOn w:val="a4"/>
    <w:link w:val="37"/>
    <w:rsid w:val="0053105E"/>
    <w:pPr>
      <w:spacing w:after="120"/>
      <w:ind w:firstLine="720"/>
      <w:jc w:val="both"/>
    </w:pPr>
    <w:rPr>
      <w:sz w:val="16"/>
      <w:szCs w:val="16"/>
    </w:rPr>
  </w:style>
  <w:style w:type="character" w:customStyle="1" w:styleId="37">
    <w:name w:val="Основной текст 3 Знак"/>
    <w:link w:val="36"/>
    <w:rsid w:val="0053105E"/>
    <w:rPr>
      <w:rFonts w:ascii="Times New Roman" w:eastAsia="Times New Roman" w:hAnsi="Times New Roman" w:cs="Times New Roman"/>
      <w:sz w:val="16"/>
      <w:szCs w:val="16"/>
      <w:lang w:eastAsia="ru-RU"/>
    </w:rPr>
  </w:style>
  <w:style w:type="paragraph" w:styleId="afff">
    <w:name w:val="Plain Text"/>
    <w:aliases w:val="Текст Знак1,Текст Знак Знак Знак Знак Знак Знак1,Текст Знак Знак Знак1,Текст Знак Знак1,Текст Знак Знак Знак Знак Знак1,Текст Знак Знак Знак Знак3 Знак Знак,Текст Знак Знак Знак2 Знак,Текст Знак Знак Знак Знак Знак Знак Знак,Текст1,Текст Знак Знак"/>
    <w:basedOn w:val="a4"/>
    <w:link w:val="afff0"/>
    <w:rsid w:val="0053105E"/>
    <w:rPr>
      <w:rFonts w:ascii="Courier New" w:hAnsi="Courier New" w:cs="Courier New"/>
      <w:sz w:val="20"/>
    </w:rPr>
  </w:style>
  <w:style w:type="character" w:customStyle="1" w:styleId="afff0">
    <w:name w:val="Текст Знак"/>
    <w:aliases w:val="Текст Знак1 Знак,Текст Знак Знак Знак Знак Знак Знак1 Знак,Текст Знак Знак Знак1 Знак,Текст Знак Знак1 Знак,Текст Знак Знак Знак Знак Знак1 Знак,Текст Знак Знак Знак Знак3 Знак Знак Знак,Текст Знак Знак Знак2 Знак Знак,Текст1 Знак"/>
    <w:link w:val="afff"/>
    <w:rsid w:val="0053105E"/>
    <w:rPr>
      <w:rFonts w:ascii="Courier New" w:eastAsia="Times New Roman" w:hAnsi="Courier New" w:cs="Courier New"/>
      <w:sz w:val="20"/>
      <w:szCs w:val="20"/>
      <w:lang w:eastAsia="ru-RU"/>
    </w:rPr>
  </w:style>
  <w:style w:type="paragraph" w:customStyle="1" w:styleId="2">
    <w:name w:val="Стиль Заголовок 2"/>
    <w:aliases w:val="Заголовок 2 Знак + Simplex 10 пт По ширине Пер..."/>
    <w:basedOn w:val="20"/>
    <w:rsid w:val="0053105E"/>
    <w:pPr>
      <w:keepLines/>
      <w:numPr>
        <w:numId w:val="6"/>
      </w:numPr>
      <w:tabs>
        <w:tab w:val="left" w:pos="1701"/>
      </w:tabs>
      <w:spacing w:before="0" w:after="0" w:line="360" w:lineRule="auto"/>
    </w:pPr>
    <w:rPr>
      <w:rFonts w:ascii="Simplex" w:hAnsi="Simplex"/>
      <w:bCs/>
      <w:smallCaps/>
      <w:spacing w:val="-20"/>
      <w:kern w:val="32"/>
      <w:sz w:val="20"/>
      <w:szCs w:val="20"/>
    </w:rPr>
  </w:style>
  <w:style w:type="paragraph" w:customStyle="1" w:styleId="3Simplex10150">
    <w:name w:val="Стиль Заголовок 3 + Simplex 10 пт Слева:  15 см Перед:  0 пт П..."/>
    <w:basedOn w:val="30"/>
    <w:rsid w:val="0053105E"/>
    <w:pPr>
      <w:keepLines/>
      <w:tabs>
        <w:tab w:val="num" w:pos="1931"/>
        <w:tab w:val="left" w:pos="1985"/>
      </w:tabs>
      <w:spacing w:before="0" w:after="0"/>
      <w:ind w:left="851"/>
      <w:jc w:val="left"/>
    </w:pPr>
    <w:rPr>
      <w:rFonts w:ascii="Simplex" w:hAnsi="Simplex"/>
      <w:bCs/>
      <w:smallCaps/>
      <w:spacing w:val="-20"/>
      <w:kern w:val="28"/>
      <w:sz w:val="20"/>
    </w:rPr>
  </w:style>
  <w:style w:type="paragraph" w:customStyle="1" w:styleId="1">
    <w:name w:val="Стиль1"/>
    <w:basedOn w:val="a4"/>
    <w:rsid w:val="0053105E"/>
    <w:pPr>
      <w:numPr>
        <w:numId w:val="7"/>
      </w:numPr>
      <w:spacing w:before="120" w:after="120"/>
      <w:jc w:val="both"/>
    </w:pPr>
  </w:style>
  <w:style w:type="paragraph" w:styleId="afff1">
    <w:name w:val="table of figures"/>
    <w:basedOn w:val="a4"/>
    <w:next w:val="a4"/>
    <w:rsid w:val="0053105E"/>
    <w:pPr>
      <w:tabs>
        <w:tab w:val="right" w:pos="9974"/>
      </w:tabs>
      <w:spacing w:before="240" w:line="360" w:lineRule="auto"/>
      <w:ind w:firstLine="567"/>
      <w:jc w:val="center"/>
    </w:pPr>
    <w:rPr>
      <w:i/>
      <w:sz w:val="24"/>
    </w:rPr>
  </w:style>
  <w:style w:type="paragraph" w:customStyle="1" w:styleId="Body">
    <w:name w:val="Body"/>
    <w:basedOn w:val="a4"/>
    <w:rsid w:val="0053105E"/>
    <w:pPr>
      <w:spacing w:line="360" w:lineRule="atLeast"/>
      <w:ind w:left="284" w:firstLine="851"/>
      <w:jc w:val="both"/>
    </w:pPr>
    <w:rPr>
      <w:rFonts w:ascii="Pragmatica" w:hAnsi="Pragmatica"/>
      <w:sz w:val="24"/>
    </w:rPr>
  </w:style>
  <w:style w:type="character" w:customStyle="1" w:styleId="Body0">
    <w:name w:val="Body Знак"/>
    <w:rsid w:val="0053105E"/>
    <w:rPr>
      <w:rFonts w:ascii="Pragmatica" w:hAnsi="Pragmatica"/>
      <w:sz w:val="24"/>
      <w:lang w:val="ru-RU" w:eastAsia="ru-RU" w:bidi="ar-SA"/>
    </w:rPr>
  </w:style>
  <w:style w:type="character" w:styleId="afff2">
    <w:name w:val="annotation reference"/>
    <w:rsid w:val="0053105E"/>
    <w:rPr>
      <w:sz w:val="16"/>
      <w:szCs w:val="16"/>
    </w:rPr>
  </w:style>
  <w:style w:type="paragraph" w:styleId="afff3">
    <w:name w:val="annotation text"/>
    <w:basedOn w:val="a4"/>
    <w:link w:val="afff4"/>
    <w:rsid w:val="0053105E"/>
    <w:pPr>
      <w:spacing w:line="360" w:lineRule="auto"/>
    </w:pPr>
    <w:rPr>
      <w:sz w:val="20"/>
    </w:rPr>
  </w:style>
  <w:style w:type="character" w:customStyle="1" w:styleId="afff4">
    <w:name w:val="Текст примечания Знак"/>
    <w:link w:val="afff3"/>
    <w:rsid w:val="0053105E"/>
    <w:rPr>
      <w:rFonts w:ascii="Times New Roman" w:eastAsia="Times New Roman" w:hAnsi="Times New Roman" w:cs="Times New Roman"/>
      <w:sz w:val="20"/>
      <w:szCs w:val="20"/>
      <w:lang w:eastAsia="ru-RU"/>
    </w:rPr>
  </w:style>
  <w:style w:type="paragraph" w:styleId="afff5">
    <w:name w:val="Document Map"/>
    <w:basedOn w:val="a4"/>
    <w:link w:val="afff6"/>
    <w:rsid w:val="0053105E"/>
    <w:pPr>
      <w:shd w:val="clear" w:color="auto" w:fill="000080"/>
      <w:spacing w:line="360" w:lineRule="auto"/>
    </w:pPr>
    <w:rPr>
      <w:rFonts w:ascii="Tahoma" w:hAnsi="Tahoma" w:cs="Tahoma"/>
      <w:sz w:val="24"/>
      <w:szCs w:val="24"/>
    </w:rPr>
  </w:style>
  <w:style w:type="character" w:customStyle="1" w:styleId="afff6">
    <w:name w:val="Схема документа Знак"/>
    <w:link w:val="afff5"/>
    <w:rsid w:val="0053105E"/>
    <w:rPr>
      <w:rFonts w:ascii="Tahoma" w:eastAsia="Times New Roman" w:hAnsi="Tahoma" w:cs="Tahoma"/>
      <w:sz w:val="24"/>
      <w:szCs w:val="24"/>
      <w:shd w:val="clear" w:color="auto" w:fill="000080"/>
      <w:lang w:eastAsia="ru-RU"/>
    </w:rPr>
  </w:style>
  <w:style w:type="paragraph" w:customStyle="1" w:styleId="120">
    <w:name w:val="абзац 12"/>
    <w:basedOn w:val="a4"/>
    <w:link w:val="121"/>
    <w:rsid w:val="0053105E"/>
    <w:pPr>
      <w:spacing w:before="120"/>
      <w:ind w:firstLine="709"/>
      <w:jc w:val="both"/>
    </w:pPr>
    <w:rPr>
      <w:sz w:val="24"/>
    </w:rPr>
  </w:style>
  <w:style w:type="paragraph" w:customStyle="1" w:styleId="210">
    <w:name w:val="Основной текст 21"/>
    <w:basedOn w:val="a4"/>
    <w:rsid w:val="0053105E"/>
    <w:pPr>
      <w:ind w:firstLine="720"/>
      <w:jc w:val="both"/>
    </w:pPr>
    <w:rPr>
      <w:sz w:val="28"/>
    </w:rPr>
  </w:style>
  <w:style w:type="paragraph" w:customStyle="1" w:styleId="64">
    <w:name w:val="заголовок 6"/>
    <w:basedOn w:val="a4"/>
    <w:next w:val="a4"/>
    <w:rsid w:val="0053105E"/>
    <w:pPr>
      <w:keepNext/>
      <w:jc w:val="center"/>
    </w:pPr>
    <w:rPr>
      <w:rFonts w:ascii="Courier New" w:hAnsi="Courier New"/>
      <w:sz w:val="24"/>
    </w:rPr>
  </w:style>
  <w:style w:type="paragraph" w:customStyle="1" w:styleId="1c">
    <w:name w:val="Обычный1"/>
    <w:rsid w:val="0053105E"/>
    <w:rPr>
      <w:rFonts w:ascii="Times New Roman" w:eastAsia="Times New Roman" w:hAnsi="Times New Roman"/>
      <w:sz w:val="24"/>
    </w:rPr>
  </w:style>
  <w:style w:type="table" w:styleId="afff7">
    <w:name w:val="Table Grid"/>
    <w:aliases w:val="Обычная таблица со сеткой 10"/>
    <w:basedOn w:val="a8"/>
    <w:rsid w:val="0053105E"/>
    <w:pPr>
      <w:spacing w:line="36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53105E"/>
    <w:pPr>
      <w:widowControl w:val="0"/>
      <w:ind w:firstLine="720"/>
    </w:pPr>
    <w:rPr>
      <w:rFonts w:ascii="Arial" w:eastAsia="Times New Roman" w:hAnsi="Arial"/>
    </w:rPr>
  </w:style>
  <w:style w:type="paragraph" w:customStyle="1" w:styleId="Heading">
    <w:name w:val="Heading"/>
    <w:uiPriority w:val="99"/>
    <w:rsid w:val="0053105E"/>
    <w:pPr>
      <w:autoSpaceDE w:val="0"/>
      <w:autoSpaceDN w:val="0"/>
      <w:adjustRightInd w:val="0"/>
    </w:pPr>
    <w:rPr>
      <w:rFonts w:ascii="Arial" w:eastAsia="Times New Roman" w:hAnsi="Arial" w:cs="Arial"/>
      <w:b/>
      <w:bCs/>
      <w:sz w:val="22"/>
      <w:szCs w:val="22"/>
    </w:rPr>
  </w:style>
  <w:style w:type="numbering" w:customStyle="1" w:styleId="12">
    <w:name w:val="Текущий список1"/>
    <w:rsid w:val="0053105E"/>
    <w:pPr>
      <w:numPr>
        <w:numId w:val="8"/>
      </w:numPr>
    </w:pPr>
  </w:style>
  <w:style w:type="numbering" w:styleId="111111">
    <w:name w:val="Outline List 2"/>
    <w:basedOn w:val="a9"/>
    <w:rsid w:val="0053105E"/>
    <w:pPr>
      <w:numPr>
        <w:numId w:val="9"/>
      </w:numPr>
    </w:pPr>
  </w:style>
  <w:style w:type="paragraph" w:customStyle="1" w:styleId="aacao129">
    <w:name w:val="aacao 129"/>
    <w:basedOn w:val="a4"/>
    <w:rsid w:val="0053105E"/>
    <w:pPr>
      <w:overflowPunct w:val="0"/>
      <w:autoSpaceDE w:val="0"/>
      <w:autoSpaceDN w:val="0"/>
      <w:adjustRightInd w:val="0"/>
      <w:spacing w:before="120"/>
      <w:ind w:firstLine="709"/>
      <w:jc w:val="both"/>
      <w:textAlignment w:val="baseline"/>
    </w:pPr>
    <w:rPr>
      <w:sz w:val="24"/>
    </w:rPr>
  </w:style>
  <w:style w:type="paragraph" w:customStyle="1" w:styleId="aacao12">
    <w:name w:val="aacao 12"/>
    <w:basedOn w:val="a4"/>
    <w:rsid w:val="0053105E"/>
    <w:pPr>
      <w:overflowPunct w:val="0"/>
      <w:autoSpaceDE w:val="0"/>
      <w:autoSpaceDN w:val="0"/>
      <w:adjustRightInd w:val="0"/>
      <w:spacing w:before="120"/>
      <w:ind w:firstLine="709"/>
      <w:jc w:val="both"/>
      <w:textAlignment w:val="baseline"/>
    </w:pPr>
    <w:rPr>
      <w:sz w:val="24"/>
    </w:rPr>
  </w:style>
  <w:style w:type="paragraph" w:customStyle="1" w:styleId="aacao127">
    <w:name w:val="aacao 127"/>
    <w:basedOn w:val="a4"/>
    <w:rsid w:val="0053105E"/>
    <w:pPr>
      <w:overflowPunct w:val="0"/>
      <w:autoSpaceDE w:val="0"/>
      <w:autoSpaceDN w:val="0"/>
      <w:adjustRightInd w:val="0"/>
      <w:spacing w:before="120"/>
      <w:ind w:firstLine="709"/>
      <w:jc w:val="both"/>
      <w:textAlignment w:val="baseline"/>
    </w:pPr>
    <w:rPr>
      <w:sz w:val="24"/>
    </w:rPr>
  </w:style>
  <w:style w:type="paragraph" w:customStyle="1" w:styleId="aacao126">
    <w:name w:val="aacao 126"/>
    <w:basedOn w:val="a4"/>
    <w:rsid w:val="0053105E"/>
    <w:pPr>
      <w:overflowPunct w:val="0"/>
      <w:autoSpaceDE w:val="0"/>
      <w:autoSpaceDN w:val="0"/>
      <w:adjustRightInd w:val="0"/>
      <w:spacing w:before="120"/>
      <w:ind w:firstLine="709"/>
      <w:jc w:val="both"/>
      <w:textAlignment w:val="baseline"/>
    </w:pPr>
    <w:rPr>
      <w:sz w:val="24"/>
    </w:rPr>
  </w:style>
  <w:style w:type="paragraph" w:customStyle="1" w:styleId="aacao125">
    <w:name w:val="aacao 125"/>
    <w:basedOn w:val="a4"/>
    <w:rsid w:val="0053105E"/>
    <w:pPr>
      <w:overflowPunct w:val="0"/>
      <w:autoSpaceDE w:val="0"/>
      <w:autoSpaceDN w:val="0"/>
      <w:adjustRightInd w:val="0"/>
      <w:spacing w:before="120"/>
      <w:ind w:firstLine="709"/>
      <w:jc w:val="both"/>
      <w:textAlignment w:val="baseline"/>
    </w:pPr>
    <w:rPr>
      <w:sz w:val="24"/>
    </w:rPr>
  </w:style>
  <w:style w:type="character" w:customStyle="1" w:styleId="121">
    <w:name w:val="абзац 12 Знак"/>
    <w:link w:val="120"/>
    <w:rsid w:val="0053105E"/>
    <w:rPr>
      <w:rFonts w:ascii="Times New Roman" w:eastAsia="Times New Roman" w:hAnsi="Times New Roman" w:cs="Times New Roman"/>
      <w:sz w:val="24"/>
      <w:szCs w:val="20"/>
      <w:lang w:eastAsia="ru-RU"/>
    </w:rPr>
  </w:style>
  <w:style w:type="paragraph" w:styleId="afff8">
    <w:name w:val="TOC Heading"/>
    <w:basedOn w:val="11"/>
    <w:next w:val="a4"/>
    <w:uiPriority w:val="39"/>
    <w:unhideWhenUsed/>
    <w:qFormat/>
    <w:rsid w:val="0053105E"/>
    <w:pPr>
      <w:keepLines/>
      <w:pageBreakBefore w:val="0"/>
      <w:numPr>
        <w:numId w:val="0"/>
      </w:numPr>
      <w:spacing w:before="480" w:after="0" w:line="276" w:lineRule="auto"/>
      <w:outlineLvl w:val="9"/>
    </w:pPr>
    <w:rPr>
      <w:rFonts w:ascii="Cambria" w:hAnsi="Cambria"/>
      <w:bCs/>
      <w:color w:val="365F91"/>
      <w:szCs w:val="28"/>
      <w:lang w:eastAsia="en-US"/>
    </w:rPr>
  </w:style>
  <w:style w:type="paragraph" w:styleId="afff9">
    <w:name w:val="annotation subject"/>
    <w:basedOn w:val="afff3"/>
    <w:next w:val="afff3"/>
    <w:link w:val="afffa"/>
    <w:rsid w:val="0053105E"/>
    <w:pPr>
      <w:spacing w:line="240" w:lineRule="auto"/>
    </w:pPr>
    <w:rPr>
      <w:b/>
      <w:bCs/>
    </w:rPr>
  </w:style>
  <w:style w:type="character" w:customStyle="1" w:styleId="afffa">
    <w:name w:val="Тема примечания Знак"/>
    <w:link w:val="afff9"/>
    <w:rsid w:val="0053105E"/>
    <w:rPr>
      <w:rFonts w:ascii="Times New Roman" w:eastAsia="Times New Roman" w:hAnsi="Times New Roman" w:cs="Times New Roman"/>
      <w:b/>
      <w:bCs/>
      <w:sz w:val="20"/>
      <w:szCs w:val="20"/>
      <w:lang w:eastAsia="ru-RU"/>
    </w:rPr>
  </w:style>
  <w:style w:type="paragraph" w:styleId="afffb">
    <w:name w:val="toa heading"/>
    <w:basedOn w:val="a4"/>
    <w:next w:val="a4"/>
    <w:rsid w:val="0053105E"/>
    <w:pPr>
      <w:spacing w:before="120"/>
    </w:pPr>
    <w:rPr>
      <w:rFonts w:ascii="Cambria" w:hAnsi="Cambria"/>
      <w:b/>
      <w:bCs/>
      <w:sz w:val="24"/>
      <w:szCs w:val="24"/>
    </w:rPr>
  </w:style>
  <w:style w:type="paragraph" w:customStyle="1" w:styleId="141">
    <w:name w:val="Табличный 14Ц1"/>
    <w:basedOn w:val="a4"/>
    <w:rsid w:val="0053105E"/>
    <w:pPr>
      <w:jc w:val="center"/>
    </w:pPr>
    <w:rPr>
      <w:rFonts w:ascii="Arial" w:hAnsi="Arial" w:cs="Arial"/>
      <w:bCs/>
      <w:sz w:val="28"/>
      <w:szCs w:val="22"/>
    </w:rPr>
  </w:style>
  <w:style w:type="character" w:styleId="afffc">
    <w:name w:val="line number"/>
    <w:basedOn w:val="a7"/>
    <w:rsid w:val="0053105E"/>
  </w:style>
  <w:style w:type="character" w:styleId="afffd">
    <w:name w:val="Placeholder Text"/>
    <w:uiPriority w:val="99"/>
    <w:semiHidden/>
    <w:rsid w:val="0053105E"/>
    <w:rPr>
      <w:color w:val="808080"/>
    </w:rPr>
  </w:style>
  <w:style w:type="paragraph" w:styleId="afffe">
    <w:name w:val="Body Text First Indent"/>
    <w:basedOn w:val="af9"/>
    <w:link w:val="affff"/>
    <w:unhideWhenUsed/>
    <w:rsid w:val="00006616"/>
    <w:pPr>
      <w:ind w:firstLine="360"/>
    </w:pPr>
    <w:rPr>
      <w:sz w:val="26"/>
    </w:rPr>
  </w:style>
  <w:style w:type="character" w:customStyle="1" w:styleId="affff">
    <w:name w:val="Красная строка Знак"/>
    <w:link w:val="afffe"/>
    <w:rsid w:val="00006616"/>
    <w:rPr>
      <w:rFonts w:ascii="Times New Roman" w:eastAsia="Times New Roman" w:hAnsi="Times New Roman" w:cs="Times New Roman"/>
      <w:sz w:val="26"/>
      <w:szCs w:val="20"/>
      <w:lang w:eastAsia="ru-RU"/>
    </w:rPr>
  </w:style>
  <w:style w:type="paragraph" w:customStyle="1" w:styleId="oaaoaeno">
    <w:name w:val="oaa. oaeno"/>
    <w:basedOn w:val="a4"/>
    <w:next w:val="a4"/>
    <w:rsid w:val="00006616"/>
    <w:pPr>
      <w:widowControl w:val="0"/>
      <w:spacing w:after="120"/>
    </w:pPr>
    <w:rPr>
      <w:rFonts w:ascii="Arial" w:hAnsi="Arial"/>
      <w:noProof/>
      <w:kern w:val="28"/>
      <w:sz w:val="20"/>
    </w:rPr>
  </w:style>
  <w:style w:type="character" w:customStyle="1" w:styleId="1d">
    <w:name w:val="Знак Знак1"/>
    <w:rsid w:val="00006616"/>
    <w:rPr>
      <w:rFonts w:ascii="Courier New" w:hAnsi="Courier New"/>
      <w:b/>
      <w:smallCaps/>
      <w:kern w:val="28"/>
      <w:sz w:val="28"/>
      <w:lang w:val="ru-RU" w:eastAsia="ru-RU" w:bidi="ar-SA"/>
    </w:rPr>
  </w:style>
  <w:style w:type="paragraph" w:customStyle="1" w:styleId="220">
    <w:name w:val="Основной текст 22"/>
    <w:basedOn w:val="a4"/>
    <w:rsid w:val="00006616"/>
    <w:pPr>
      <w:ind w:firstLine="720"/>
      <w:jc w:val="both"/>
    </w:pPr>
    <w:rPr>
      <w:sz w:val="28"/>
    </w:rPr>
  </w:style>
  <w:style w:type="paragraph" w:customStyle="1" w:styleId="2a">
    <w:name w:val="Обычный2"/>
    <w:rsid w:val="00006616"/>
    <w:rPr>
      <w:rFonts w:ascii="Times New Roman" w:eastAsia="Times New Roman" w:hAnsi="Times New Roman"/>
      <w:sz w:val="24"/>
    </w:rPr>
  </w:style>
  <w:style w:type="paragraph" w:customStyle="1" w:styleId="1e">
    <w:name w:val="Знак Знак Знак1"/>
    <w:basedOn w:val="a4"/>
    <w:rsid w:val="00006616"/>
    <w:pPr>
      <w:tabs>
        <w:tab w:val="num" w:pos="360"/>
      </w:tabs>
      <w:spacing w:after="160" w:line="240" w:lineRule="exact"/>
      <w:jc w:val="both"/>
    </w:pPr>
    <w:rPr>
      <w:rFonts w:ascii="Verdana" w:hAnsi="Verdana" w:cs="Verdana"/>
      <w:sz w:val="20"/>
      <w:lang w:val="en-US" w:eastAsia="en-US"/>
    </w:rPr>
  </w:style>
  <w:style w:type="paragraph" w:customStyle="1" w:styleId="affff0">
    <w:name w:val="Пояснительная записка(ТЕКСТ)"/>
    <w:basedOn w:val="a4"/>
    <w:rsid w:val="00006616"/>
    <w:pPr>
      <w:spacing w:line="360" w:lineRule="auto"/>
      <w:ind w:left="57" w:right="113" w:firstLine="851"/>
      <w:jc w:val="both"/>
    </w:pPr>
    <w:rPr>
      <w:sz w:val="28"/>
      <w:szCs w:val="28"/>
    </w:rPr>
  </w:style>
  <w:style w:type="paragraph" w:customStyle="1" w:styleId="2b">
    <w:name w:val="Текст2"/>
    <w:basedOn w:val="a4"/>
    <w:rsid w:val="00006616"/>
    <w:rPr>
      <w:rFonts w:ascii="Courier New" w:hAnsi="Courier New"/>
      <w:sz w:val="20"/>
    </w:rPr>
  </w:style>
  <w:style w:type="paragraph" w:styleId="affff1">
    <w:name w:val="No Spacing"/>
    <w:basedOn w:val="a4"/>
    <w:uiPriority w:val="1"/>
    <w:qFormat/>
    <w:rsid w:val="00006616"/>
    <w:rPr>
      <w:rFonts w:ascii="Calibri" w:hAnsi="Calibri"/>
      <w:sz w:val="24"/>
      <w:szCs w:val="32"/>
      <w:lang w:val="en-US" w:eastAsia="en-US" w:bidi="en-US"/>
    </w:rPr>
  </w:style>
  <w:style w:type="paragraph" w:customStyle="1" w:styleId="1f">
    <w:name w:val="Знак1 Знак Знак Знак Знак Знак Знак"/>
    <w:basedOn w:val="a4"/>
    <w:autoRedefine/>
    <w:rsid w:val="00006616"/>
    <w:pPr>
      <w:spacing w:after="160" w:line="240" w:lineRule="exact"/>
    </w:pPr>
    <w:rPr>
      <w:rFonts w:eastAsia="SimSun"/>
      <w:b/>
      <w:sz w:val="28"/>
      <w:szCs w:val="24"/>
      <w:lang w:val="en-US" w:eastAsia="en-US"/>
    </w:rPr>
  </w:style>
  <w:style w:type="paragraph" w:customStyle="1" w:styleId="affff2">
    <w:name w:val="Основной текст СамНИПИ"/>
    <w:uiPriority w:val="99"/>
    <w:rsid w:val="00006616"/>
    <w:pPr>
      <w:suppressAutoHyphens/>
      <w:spacing w:before="120"/>
      <w:ind w:firstLine="720"/>
      <w:jc w:val="both"/>
    </w:pPr>
    <w:rPr>
      <w:rFonts w:ascii="Arial" w:eastAsia="Times New Roman" w:hAnsi="Arial"/>
      <w:bCs/>
    </w:rPr>
  </w:style>
  <w:style w:type="paragraph" w:customStyle="1" w:styleId="111">
    <w:name w:val="Знак Знак Знак1 Знак Знак Знак Знак Знак Знак1 Знак Знак Знак Знак"/>
    <w:basedOn w:val="a4"/>
    <w:rsid w:val="00006616"/>
    <w:pPr>
      <w:keepLines/>
      <w:spacing w:after="160" w:line="240" w:lineRule="exact"/>
    </w:pPr>
    <w:rPr>
      <w:rFonts w:ascii="Verdana" w:eastAsia="MS Mincho" w:hAnsi="Verdana" w:cs="Franklin Gothic Book"/>
      <w:sz w:val="20"/>
      <w:lang w:val="en-US" w:eastAsia="en-US"/>
    </w:rPr>
  </w:style>
  <w:style w:type="paragraph" w:customStyle="1" w:styleId="CharCharCharCharCharChar">
    <w:name w:val="Char Char Знак Знак Char Char Знак Знак Char Char"/>
    <w:basedOn w:val="a4"/>
    <w:rsid w:val="00006616"/>
    <w:pPr>
      <w:spacing w:after="160"/>
    </w:pPr>
    <w:rPr>
      <w:rFonts w:ascii="Arial" w:hAnsi="Arial"/>
      <w:b/>
      <w:color w:val="FFFFFF"/>
      <w:sz w:val="32"/>
      <w:lang w:val="en-US" w:eastAsia="en-US"/>
    </w:rPr>
  </w:style>
  <w:style w:type="paragraph" w:customStyle="1" w:styleId="Style10">
    <w:name w:val="Style10"/>
    <w:basedOn w:val="a4"/>
    <w:next w:val="a4"/>
    <w:uiPriority w:val="99"/>
    <w:rsid w:val="00EE5E6C"/>
    <w:pPr>
      <w:widowControl w:val="0"/>
      <w:autoSpaceDE w:val="0"/>
      <w:autoSpaceDN w:val="0"/>
      <w:adjustRightInd w:val="0"/>
    </w:pPr>
    <w:rPr>
      <w:rFonts w:ascii="Symbol MT" w:hAnsi="Symbol MT" w:cs="Symbol MT"/>
      <w:sz w:val="24"/>
      <w:szCs w:val="24"/>
    </w:rPr>
  </w:style>
  <w:style w:type="paragraph" w:styleId="affff3">
    <w:name w:val="List Paragraph"/>
    <w:aliases w:val="Варианты ответов,Маркированный ГП,Абзац списка11,Абзац списка - заголовок 3,ТАБЛИЦА,Начало абзаца,Ненумерованный список,Абзац с отступом,List Paragraph,Основной мой"/>
    <w:basedOn w:val="a4"/>
    <w:link w:val="affff4"/>
    <w:uiPriority w:val="34"/>
    <w:qFormat/>
    <w:rsid w:val="00EC7540"/>
    <w:pPr>
      <w:ind w:left="720"/>
      <w:contextualSpacing/>
    </w:pPr>
  </w:style>
  <w:style w:type="paragraph" w:customStyle="1" w:styleId="affff5">
    <w:name w:val="П.З."/>
    <w:basedOn w:val="a4"/>
    <w:link w:val="affff6"/>
    <w:rsid w:val="00977631"/>
    <w:pPr>
      <w:spacing w:line="360" w:lineRule="auto"/>
      <w:ind w:firstLine="851"/>
      <w:jc w:val="both"/>
    </w:pPr>
    <w:rPr>
      <w:sz w:val="24"/>
      <w:szCs w:val="28"/>
    </w:rPr>
  </w:style>
  <w:style w:type="character" w:customStyle="1" w:styleId="affff6">
    <w:name w:val="П.З. Знак"/>
    <w:link w:val="affff5"/>
    <w:rsid w:val="00977631"/>
    <w:rPr>
      <w:rFonts w:ascii="Times New Roman" w:eastAsia="Times New Roman" w:hAnsi="Times New Roman" w:cs="Times New Roman"/>
      <w:sz w:val="24"/>
      <w:szCs w:val="28"/>
      <w:lang w:eastAsia="ru-RU"/>
    </w:rPr>
  </w:style>
  <w:style w:type="paragraph" w:customStyle="1" w:styleId="a">
    <w:name w:val="список"/>
    <w:basedOn w:val="affff5"/>
    <w:link w:val="affff7"/>
    <w:rsid w:val="00910912"/>
    <w:pPr>
      <w:numPr>
        <w:numId w:val="11"/>
      </w:numPr>
    </w:pPr>
  </w:style>
  <w:style w:type="character" w:customStyle="1" w:styleId="affff7">
    <w:name w:val="список Знак"/>
    <w:link w:val="a"/>
    <w:rsid w:val="00910912"/>
    <w:rPr>
      <w:rFonts w:ascii="Times New Roman" w:eastAsia="Times New Roman" w:hAnsi="Times New Roman"/>
      <w:sz w:val="24"/>
      <w:szCs w:val="28"/>
    </w:rPr>
  </w:style>
  <w:style w:type="paragraph" w:customStyle="1" w:styleId="affff8">
    <w:name w:val="Осн текст"/>
    <w:basedOn w:val="a4"/>
    <w:link w:val="affff9"/>
    <w:rsid w:val="007769B9"/>
    <w:pPr>
      <w:spacing w:line="360" w:lineRule="auto"/>
      <w:ind w:left="-284" w:right="-284" w:firstLine="851"/>
      <w:jc w:val="both"/>
    </w:pPr>
    <w:rPr>
      <w:snapToGrid w:val="0"/>
      <w:sz w:val="24"/>
    </w:rPr>
  </w:style>
  <w:style w:type="paragraph" w:customStyle="1" w:styleId="a0">
    <w:name w:val="список нумерован."/>
    <w:basedOn w:val="affff5"/>
    <w:link w:val="affffa"/>
    <w:rsid w:val="007769B9"/>
    <w:pPr>
      <w:numPr>
        <w:numId w:val="12"/>
      </w:numPr>
    </w:pPr>
  </w:style>
  <w:style w:type="character" w:customStyle="1" w:styleId="affffa">
    <w:name w:val="список нумерован. Знак"/>
    <w:link w:val="a0"/>
    <w:rsid w:val="007769B9"/>
    <w:rPr>
      <w:rFonts w:ascii="Times New Roman" w:eastAsia="Times New Roman" w:hAnsi="Times New Roman"/>
      <w:sz w:val="24"/>
      <w:szCs w:val="28"/>
    </w:rPr>
  </w:style>
  <w:style w:type="paragraph" w:customStyle="1" w:styleId="affffb">
    <w:name w:val="обычный"/>
    <w:basedOn w:val="a4"/>
    <w:link w:val="affffc"/>
    <w:rsid w:val="007769B9"/>
    <w:pPr>
      <w:spacing w:line="312" w:lineRule="auto"/>
      <w:ind w:left="57" w:right="57" w:firstLine="851"/>
      <w:jc w:val="both"/>
    </w:pPr>
    <w:rPr>
      <w:sz w:val="24"/>
    </w:rPr>
  </w:style>
  <w:style w:type="character" w:customStyle="1" w:styleId="affff9">
    <w:name w:val="Осн текст Знак"/>
    <w:link w:val="affff8"/>
    <w:rsid w:val="007769B9"/>
    <w:rPr>
      <w:rFonts w:ascii="Times New Roman" w:eastAsia="Times New Roman" w:hAnsi="Times New Roman" w:cs="Times New Roman"/>
      <w:snapToGrid w:val="0"/>
      <w:sz w:val="24"/>
      <w:szCs w:val="20"/>
      <w:lang w:eastAsia="ru-RU"/>
    </w:rPr>
  </w:style>
  <w:style w:type="paragraph" w:customStyle="1" w:styleId="12125">
    <w:name w:val="Стиль 12 пт По ширине Первая строка:  125 см Междустр.интервал:..."/>
    <w:basedOn w:val="a4"/>
    <w:rsid w:val="007769B9"/>
    <w:pPr>
      <w:widowControl w:val="0"/>
      <w:autoSpaceDE w:val="0"/>
      <w:autoSpaceDN w:val="0"/>
      <w:adjustRightInd w:val="0"/>
      <w:spacing w:line="360" w:lineRule="auto"/>
      <w:ind w:firstLine="708"/>
      <w:jc w:val="both"/>
    </w:pPr>
    <w:rPr>
      <w:sz w:val="24"/>
    </w:rPr>
  </w:style>
  <w:style w:type="character" w:customStyle="1" w:styleId="affffc">
    <w:name w:val="обычный Знак"/>
    <w:link w:val="affffb"/>
    <w:rsid w:val="007769B9"/>
    <w:rPr>
      <w:rFonts w:ascii="Times New Roman" w:eastAsia="Times New Roman" w:hAnsi="Times New Roman" w:cs="Times New Roman"/>
      <w:sz w:val="24"/>
      <w:szCs w:val="20"/>
      <w:lang w:eastAsia="ru-RU"/>
    </w:rPr>
  </w:style>
  <w:style w:type="paragraph" w:customStyle="1" w:styleId="122">
    <w:name w:val="Таблица 12"/>
    <w:basedOn w:val="affff5"/>
    <w:link w:val="123"/>
    <w:rsid w:val="00A213DF"/>
    <w:pPr>
      <w:spacing w:line="240" w:lineRule="auto"/>
      <w:ind w:firstLine="0"/>
      <w:jc w:val="left"/>
    </w:pPr>
  </w:style>
  <w:style w:type="paragraph" w:customStyle="1" w:styleId="affffd">
    <w:name w:val="Таблица по середине"/>
    <w:basedOn w:val="a4"/>
    <w:next w:val="a4"/>
    <w:link w:val="affffe"/>
    <w:rsid w:val="00A213DF"/>
    <w:pPr>
      <w:jc w:val="center"/>
    </w:pPr>
    <w:rPr>
      <w:sz w:val="24"/>
      <w:szCs w:val="24"/>
    </w:rPr>
  </w:style>
  <w:style w:type="character" w:customStyle="1" w:styleId="affffe">
    <w:name w:val="Таблица по середине Знак"/>
    <w:link w:val="affffd"/>
    <w:rsid w:val="00A213DF"/>
    <w:rPr>
      <w:rFonts w:ascii="Times New Roman" w:eastAsia="Times New Roman" w:hAnsi="Times New Roman" w:cs="Times New Roman"/>
      <w:sz w:val="24"/>
      <w:szCs w:val="24"/>
      <w:lang w:eastAsia="ru-RU"/>
    </w:rPr>
  </w:style>
  <w:style w:type="paragraph" w:customStyle="1" w:styleId="TableText">
    <w:name w:val="Table Text"/>
    <w:basedOn w:val="a4"/>
    <w:link w:val="TableText0"/>
    <w:rsid w:val="00A213DF"/>
    <w:pPr>
      <w:spacing w:before="40" w:after="40"/>
      <w:jc w:val="center"/>
    </w:pPr>
    <w:rPr>
      <w:rFonts w:ascii="Arial" w:hAnsi="Arial" w:cs="Arial"/>
      <w:noProof/>
      <w:sz w:val="20"/>
    </w:rPr>
  </w:style>
  <w:style w:type="character" w:customStyle="1" w:styleId="TableText0">
    <w:name w:val="Table Text Знак"/>
    <w:link w:val="TableText"/>
    <w:rsid w:val="00A213DF"/>
    <w:rPr>
      <w:rFonts w:ascii="Arial" w:eastAsia="Times New Roman" w:hAnsi="Arial" w:cs="Arial"/>
      <w:noProof/>
      <w:sz w:val="20"/>
      <w:szCs w:val="20"/>
      <w:lang w:eastAsia="ru-RU"/>
    </w:rPr>
  </w:style>
  <w:style w:type="character" w:customStyle="1" w:styleId="123">
    <w:name w:val="Таблица 12 Знак"/>
    <w:link w:val="122"/>
    <w:rsid w:val="00A213DF"/>
    <w:rPr>
      <w:rFonts w:ascii="Times New Roman" w:eastAsia="Times New Roman" w:hAnsi="Times New Roman" w:cs="Times New Roman"/>
      <w:sz w:val="24"/>
      <w:szCs w:val="28"/>
      <w:lang w:eastAsia="ru-RU"/>
    </w:rPr>
  </w:style>
  <w:style w:type="paragraph" w:customStyle="1" w:styleId="ConsPlusNonformat">
    <w:name w:val="ConsPlusNonformat"/>
    <w:rsid w:val="00A213DF"/>
    <w:pPr>
      <w:widowControl w:val="0"/>
      <w:autoSpaceDE w:val="0"/>
      <w:autoSpaceDN w:val="0"/>
      <w:adjustRightInd w:val="0"/>
    </w:pPr>
    <w:rPr>
      <w:rFonts w:ascii="Courier New" w:eastAsia="Times New Roman" w:hAnsi="Courier New" w:cs="Courier New"/>
    </w:rPr>
  </w:style>
  <w:style w:type="paragraph" w:styleId="HTML">
    <w:name w:val="HTML Preformatted"/>
    <w:basedOn w:val="a4"/>
    <w:link w:val="HTML0"/>
    <w:rsid w:val="00F71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rsid w:val="00F71848"/>
    <w:rPr>
      <w:rFonts w:ascii="Courier New" w:eastAsia="Times New Roman" w:hAnsi="Courier New" w:cs="Courier New"/>
      <w:sz w:val="20"/>
      <w:szCs w:val="20"/>
      <w:lang w:eastAsia="ru-RU"/>
    </w:rPr>
  </w:style>
  <w:style w:type="paragraph" w:customStyle="1" w:styleId="1f0">
    <w:name w:val="Знак Знак Знак1 Знак Знак Знак Знак Знак Знак Знак"/>
    <w:basedOn w:val="a4"/>
    <w:rsid w:val="0065330B"/>
    <w:pPr>
      <w:spacing w:after="160" w:line="240" w:lineRule="exact"/>
    </w:pPr>
    <w:rPr>
      <w:rFonts w:ascii="Verdana" w:hAnsi="Verdana" w:cs="Verdana"/>
      <w:sz w:val="20"/>
      <w:lang w:val="en-US" w:eastAsia="en-US"/>
    </w:rPr>
  </w:style>
  <w:style w:type="paragraph" w:customStyle="1" w:styleId="112">
    <w:name w:val="Знак Знак Знак1 Знак Знак Знак Знак Знак Знак Знак1"/>
    <w:basedOn w:val="a4"/>
    <w:rsid w:val="00D07475"/>
    <w:pPr>
      <w:spacing w:after="160" w:line="240" w:lineRule="exact"/>
    </w:pPr>
    <w:rPr>
      <w:rFonts w:ascii="Verdana" w:hAnsi="Verdana" w:cs="Verdana"/>
      <w:sz w:val="20"/>
      <w:lang w:val="en-US" w:eastAsia="en-US"/>
    </w:rPr>
  </w:style>
  <w:style w:type="paragraph" w:customStyle="1" w:styleId="afffff">
    <w:name w:val="Чертежный"/>
    <w:rsid w:val="0049171F"/>
    <w:pPr>
      <w:jc w:val="both"/>
    </w:pPr>
    <w:rPr>
      <w:rFonts w:ascii="ISOCPEUR" w:eastAsia="Times New Roman" w:hAnsi="ISOCPEUR"/>
      <w:i/>
      <w:sz w:val="28"/>
      <w:lang w:val="uk-UA"/>
    </w:rPr>
  </w:style>
  <w:style w:type="paragraph" w:customStyle="1" w:styleId="rvps3">
    <w:name w:val="rvps3"/>
    <w:basedOn w:val="a4"/>
    <w:rsid w:val="00D44E14"/>
    <w:pPr>
      <w:spacing w:before="100" w:beforeAutospacing="1" w:after="100" w:afterAutospacing="1"/>
    </w:pPr>
    <w:rPr>
      <w:sz w:val="24"/>
      <w:szCs w:val="24"/>
    </w:rPr>
  </w:style>
  <w:style w:type="character" w:customStyle="1" w:styleId="rvts6">
    <w:name w:val="rvts6"/>
    <w:basedOn w:val="a7"/>
    <w:rsid w:val="00D44E14"/>
  </w:style>
  <w:style w:type="paragraph" w:customStyle="1" w:styleId="headertext">
    <w:name w:val="headertext"/>
    <w:uiPriority w:val="99"/>
    <w:rsid w:val="00CE65F9"/>
    <w:pPr>
      <w:widowControl w:val="0"/>
      <w:autoSpaceDE w:val="0"/>
      <w:autoSpaceDN w:val="0"/>
      <w:adjustRightInd w:val="0"/>
    </w:pPr>
    <w:rPr>
      <w:rFonts w:ascii="Times New Roman" w:eastAsia="Times New Roman" w:hAnsi="Times New Roman"/>
      <w:b/>
      <w:bCs/>
      <w:sz w:val="24"/>
      <w:szCs w:val="24"/>
    </w:rPr>
  </w:style>
  <w:style w:type="paragraph" w:customStyle="1" w:styleId="formattext">
    <w:name w:val="formattext"/>
    <w:rsid w:val="00C904E6"/>
    <w:pPr>
      <w:widowControl w:val="0"/>
      <w:autoSpaceDE w:val="0"/>
      <w:autoSpaceDN w:val="0"/>
      <w:adjustRightInd w:val="0"/>
    </w:pPr>
    <w:rPr>
      <w:rFonts w:ascii="Times New Roman" w:eastAsia="Times New Roman" w:hAnsi="Times New Roman"/>
      <w:sz w:val="24"/>
      <w:szCs w:val="24"/>
    </w:rPr>
  </w:style>
  <w:style w:type="paragraph" w:customStyle="1" w:styleId="afffff0">
    <w:name w:val="Знак Знак Знак Знак Знак Знак"/>
    <w:basedOn w:val="a4"/>
    <w:rsid w:val="005D3CA3"/>
    <w:pPr>
      <w:widowControl w:val="0"/>
      <w:autoSpaceDE w:val="0"/>
      <w:autoSpaceDN w:val="0"/>
      <w:adjustRightInd w:val="0"/>
      <w:spacing w:after="160" w:line="240" w:lineRule="exact"/>
      <w:jc w:val="right"/>
    </w:pPr>
    <w:rPr>
      <w:sz w:val="20"/>
      <w:lang w:val="en-GB" w:eastAsia="en-US"/>
    </w:rPr>
  </w:style>
  <w:style w:type="paragraph" w:customStyle="1" w:styleId="124">
    <w:name w:val="Текст12 Знак"/>
    <w:basedOn w:val="afff"/>
    <w:link w:val="125"/>
    <w:rsid w:val="005D3CA3"/>
    <w:pPr>
      <w:ind w:firstLine="851"/>
      <w:jc w:val="both"/>
    </w:pPr>
    <w:rPr>
      <w:rFonts w:ascii="Arial" w:hAnsi="Arial" w:cs="Times New Roman"/>
      <w:sz w:val="24"/>
    </w:rPr>
  </w:style>
  <w:style w:type="character" w:customStyle="1" w:styleId="125">
    <w:name w:val="Текст12 Знак Знак"/>
    <w:link w:val="124"/>
    <w:rsid w:val="005D3CA3"/>
    <w:rPr>
      <w:rFonts w:ascii="Arial" w:eastAsia="Times New Roman" w:hAnsi="Arial" w:cs="Times New Roman"/>
      <w:sz w:val="24"/>
      <w:szCs w:val="20"/>
      <w:lang w:eastAsia="ru-RU"/>
    </w:rPr>
  </w:style>
  <w:style w:type="character" w:customStyle="1" w:styleId="apple-style-span">
    <w:name w:val="apple-style-span"/>
    <w:basedOn w:val="a7"/>
    <w:rsid w:val="005D3CA3"/>
  </w:style>
  <w:style w:type="character" w:customStyle="1" w:styleId="afffff1">
    <w:name w:val="Основной текст_"/>
    <w:link w:val="44"/>
    <w:locked/>
    <w:rsid w:val="005D3CA3"/>
    <w:rPr>
      <w:rFonts w:ascii="Arial" w:eastAsia="Arial" w:hAnsi="Arial" w:cs="Arial"/>
      <w:shd w:val="clear" w:color="auto" w:fill="FFFFFF"/>
    </w:rPr>
  </w:style>
  <w:style w:type="paragraph" w:customStyle="1" w:styleId="44">
    <w:name w:val="Основной текст4"/>
    <w:basedOn w:val="a4"/>
    <w:link w:val="afffff1"/>
    <w:rsid w:val="005D3CA3"/>
    <w:pPr>
      <w:shd w:val="clear" w:color="auto" w:fill="FFFFFF"/>
      <w:spacing w:before="540" w:line="96" w:lineRule="exact"/>
      <w:ind w:hanging="1760"/>
      <w:jc w:val="both"/>
    </w:pPr>
    <w:rPr>
      <w:rFonts w:ascii="Arial" w:eastAsia="Arial" w:hAnsi="Arial" w:cs="Arial"/>
      <w:sz w:val="22"/>
      <w:szCs w:val="22"/>
      <w:lang w:eastAsia="en-US"/>
    </w:rPr>
  </w:style>
  <w:style w:type="character" w:customStyle="1" w:styleId="54">
    <w:name w:val="Подпись к таблице (5)"/>
    <w:rsid w:val="005D3CA3"/>
    <w:rPr>
      <w:rFonts w:ascii="Arial" w:eastAsia="Arial" w:hAnsi="Arial" w:cs="Arial" w:hint="default"/>
      <w:b w:val="0"/>
      <w:bCs w:val="0"/>
      <w:i w:val="0"/>
      <w:iCs w:val="0"/>
      <w:smallCaps w:val="0"/>
      <w:strike w:val="0"/>
      <w:dstrike w:val="0"/>
      <w:spacing w:val="0"/>
      <w:sz w:val="24"/>
      <w:szCs w:val="24"/>
      <w:u w:val="single"/>
      <w:effect w:val="none"/>
    </w:rPr>
  </w:style>
  <w:style w:type="character" w:customStyle="1" w:styleId="apple-converted-space">
    <w:name w:val="apple-converted-space"/>
    <w:basedOn w:val="a7"/>
    <w:rsid w:val="005D3CA3"/>
  </w:style>
  <w:style w:type="paragraph" w:customStyle="1" w:styleId="IauiPbA9">
    <w:name w:val="Iau?iPbA9"/>
    <w:rsid w:val="00F91CC6"/>
    <w:pPr>
      <w:widowControl w:val="0"/>
      <w:overflowPunct w:val="0"/>
      <w:autoSpaceDE w:val="0"/>
      <w:autoSpaceDN w:val="0"/>
      <w:adjustRightInd w:val="0"/>
      <w:textAlignment w:val="baseline"/>
    </w:pPr>
    <w:rPr>
      <w:rFonts w:ascii="Times New Roman" w:eastAsia="Times New Roman" w:hAnsi="Times New Roman"/>
      <w:sz w:val="28"/>
    </w:rPr>
  </w:style>
  <w:style w:type="character" w:styleId="afffff2">
    <w:name w:val="Strong"/>
    <w:uiPriority w:val="22"/>
    <w:qFormat/>
    <w:rsid w:val="00AA1187"/>
    <w:rPr>
      <w:b/>
      <w:bCs/>
    </w:rPr>
  </w:style>
  <w:style w:type="character" w:customStyle="1" w:styleId="FontStyle13">
    <w:name w:val="Font Style13"/>
    <w:rsid w:val="00BD7367"/>
    <w:rPr>
      <w:rFonts w:ascii="Times New Roman" w:hAnsi="Times New Roman" w:cs="Times New Roman"/>
      <w:sz w:val="18"/>
      <w:szCs w:val="18"/>
    </w:rPr>
  </w:style>
  <w:style w:type="paragraph" w:customStyle="1" w:styleId="afffff3">
    <w:name w:val="Пояснительная записка Знак"/>
    <w:basedOn w:val="afff"/>
    <w:link w:val="afffff4"/>
    <w:autoRedefine/>
    <w:rsid w:val="00E74FE5"/>
    <w:pPr>
      <w:widowControl w:val="0"/>
      <w:tabs>
        <w:tab w:val="left" w:pos="851"/>
        <w:tab w:val="left" w:pos="7560"/>
      </w:tabs>
      <w:suppressAutoHyphens/>
      <w:autoSpaceDE w:val="0"/>
      <w:autoSpaceDN w:val="0"/>
      <w:adjustRightInd w:val="0"/>
      <w:ind w:right="170" w:firstLine="709"/>
      <w:jc w:val="both"/>
    </w:pPr>
    <w:rPr>
      <w:rFonts w:ascii="Times New Roman" w:hAnsi="Times New Roman" w:cs="Times New Roman"/>
      <w:bCs/>
      <w:iCs/>
      <w:color w:val="00B050"/>
      <w:sz w:val="24"/>
      <w:szCs w:val="24"/>
    </w:rPr>
  </w:style>
  <w:style w:type="character" w:customStyle="1" w:styleId="afffff4">
    <w:name w:val="Пояснительная записка Знак Знак"/>
    <w:link w:val="afffff3"/>
    <w:rsid w:val="00E74FE5"/>
    <w:rPr>
      <w:rFonts w:ascii="Times New Roman" w:eastAsia="Times New Roman" w:hAnsi="Times New Roman"/>
      <w:bCs/>
      <w:iCs/>
      <w:color w:val="00B050"/>
      <w:sz w:val="24"/>
      <w:szCs w:val="24"/>
    </w:rPr>
  </w:style>
  <w:style w:type="paragraph" w:customStyle="1" w:styleId="1f1">
    <w:name w:val="Обычный (веб)1"/>
    <w:basedOn w:val="a4"/>
    <w:uiPriority w:val="99"/>
    <w:unhideWhenUsed/>
    <w:rsid w:val="002E3352"/>
    <w:pPr>
      <w:spacing w:before="100" w:beforeAutospacing="1" w:after="100" w:afterAutospacing="1"/>
    </w:pPr>
    <w:rPr>
      <w:sz w:val="24"/>
      <w:szCs w:val="24"/>
    </w:rPr>
  </w:style>
  <w:style w:type="character" w:customStyle="1" w:styleId="adr">
    <w:name w:val="adr"/>
    <w:basedOn w:val="a7"/>
    <w:rsid w:val="002E3352"/>
  </w:style>
  <w:style w:type="character" w:customStyle="1" w:styleId="locality">
    <w:name w:val="locality"/>
    <w:basedOn w:val="a7"/>
    <w:rsid w:val="002E3352"/>
  </w:style>
  <w:style w:type="character" w:customStyle="1" w:styleId="street-address">
    <w:name w:val="street-address"/>
    <w:basedOn w:val="a7"/>
    <w:rsid w:val="002E3352"/>
  </w:style>
  <w:style w:type="character" w:customStyle="1" w:styleId="1f2">
    <w:name w:val="Название объекта1"/>
    <w:basedOn w:val="a7"/>
    <w:rsid w:val="002E3352"/>
  </w:style>
  <w:style w:type="character" w:customStyle="1" w:styleId="tel">
    <w:name w:val="tel"/>
    <w:basedOn w:val="a7"/>
    <w:rsid w:val="002E3352"/>
  </w:style>
  <w:style w:type="paragraph" w:customStyle="1" w:styleId="Default">
    <w:name w:val="Default"/>
    <w:rsid w:val="004E18CE"/>
    <w:pPr>
      <w:autoSpaceDE w:val="0"/>
      <w:autoSpaceDN w:val="0"/>
      <w:adjustRightInd w:val="0"/>
    </w:pPr>
    <w:rPr>
      <w:rFonts w:ascii="Arial" w:eastAsia="Times New Roman" w:hAnsi="Arial" w:cs="Arial"/>
      <w:color w:val="000000"/>
      <w:sz w:val="24"/>
      <w:szCs w:val="24"/>
    </w:rPr>
  </w:style>
  <w:style w:type="paragraph" w:customStyle="1" w:styleId="afffff5">
    <w:name w:val="Основной"/>
    <w:basedOn w:val="a4"/>
    <w:rsid w:val="00717CB0"/>
    <w:pPr>
      <w:overflowPunct w:val="0"/>
      <w:autoSpaceDE w:val="0"/>
      <w:autoSpaceDN w:val="0"/>
      <w:adjustRightInd w:val="0"/>
      <w:ind w:firstLine="851"/>
      <w:textAlignment w:val="baseline"/>
    </w:pPr>
    <w:rPr>
      <w:rFonts w:ascii="Arial" w:hAnsi="Arial"/>
      <w:sz w:val="24"/>
      <w:szCs w:val="24"/>
    </w:rPr>
  </w:style>
  <w:style w:type="paragraph" w:customStyle="1" w:styleId="a1">
    <w:name w:val="Общие указания"/>
    <w:basedOn w:val="a4"/>
    <w:rsid w:val="00717CB0"/>
    <w:pPr>
      <w:numPr>
        <w:numId w:val="13"/>
      </w:numPr>
      <w:spacing w:line="312" w:lineRule="auto"/>
      <w:ind w:right="284"/>
      <w:jc w:val="both"/>
    </w:pPr>
    <w:rPr>
      <w:rFonts w:ascii="Arial" w:hAnsi="Arial"/>
      <w:snapToGrid w:val="0"/>
      <w:sz w:val="22"/>
    </w:rPr>
  </w:style>
  <w:style w:type="character" w:customStyle="1" w:styleId="1f3">
    <w:name w:val="Основной текст1"/>
    <w:rsid w:val="008E17E5"/>
    <w:rPr>
      <w:rFonts w:ascii="Arial" w:eastAsia="Arial" w:hAnsi="Arial" w:cs="Arial"/>
      <w:b w:val="0"/>
      <w:bCs w:val="0"/>
      <w:i w:val="0"/>
      <w:iCs w:val="0"/>
      <w:smallCaps w:val="0"/>
      <w:strike w:val="0"/>
      <w:color w:val="000000"/>
      <w:spacing w:val="6"/>
      <w:w w:val="100"/>
      <w:position w:val="0"/>
      <w:sz w:val="19"/>
      <w:szCs w:val="19"/>
      <w:u w:val="none"/>
      <w:shd w:val="clear" w:color="auto" w:fill="FFFFFF"/>
      <w:lang w:val="ru-RU"/>
    </w:rPr>
  </w:style>
  <w:style w:type="paragraph" w:customStyle="1" w:styleId="0">
    <w:name w:val="Обычный + Слева:  0"/>
    <w:aliases w:val="5 см,Первая строка:  1 см,Междустр.интервал:  полуторный,Обычный + по ширине,Слева:  1 см,Справа:  0,62 см,Обычный + Слева:  0.5 см,Междустр.интервал:  полуторный ...,...,Первая строка:  1 см Знак Зна"/>
    <w:basedOn w:val="a4"/>
    <w:link w:val="05"/>
    <w:rsid w:val="00BD130E"/>
    <w:pPr>
      <w:widowControl w:val="0"/>
      <w:suppressAutoHyphens/>
      <w:adjustRightInd w:val="0"/>
      <w:spacing w:line="360" w:lineRule="auto"/>
      <w:ind w:left="284" w:firstLine="567"/>
      <w:jc w:val="both"/>
      <w:textAlignment w:val="baseline"/>
    </w:pPr>
    <w:rPr>
      <w:rFonts w:eastAsia="Lucida Sans Unicode"/>
      <w:sz w:val="24"/>
      <w:szCs w:val="28"/>
    </w:rPr>
  </w:style>
  <w:style w:type="character" w:customStyle="1" w:styleId="05">
    <w:name w:val="Обычный + Слева:  0.5 см Знак"/>
    <w:aliases w:val="Первая строка:  1 см Знак,Междустр.интервал:  полуторный ... Знак,Обычный + Слева:  0 Знак,5 см Знак,Междустр.интервал:  полуторный Знак,... Знак"/>
    <w:link w:val="0"/>
    <w:rsid w:val="00BD130E"/>
    <w:rPr>
      <w:rFonts w:ascii="Times New Roman" w:eastAsia="Lucida Sans Unicode" w:hAnsi="Times New Roman"/>
      <w:sz w:val="24"/>
      <w:szCs w:val="28"/>
    </w:rPr>
  </w:style>
  <w:style w:type="paragraph" w:customStyle="1" w:styleId="320">
    <w:name w:val="Основной текст 32"/>
    <w:basedOn w:val="a4"/>
    <w:rsid w:val="003D5CFB"/>
    <w:pPr>
      <w:tabs>
        <w:tab w:val="left" w:pos="709"/>
      </w:tabs>
      <w:overflowPunct w:val="0"/>
      <w:autoSpaceDE w:val="0"/>
      <w:autoSpaceDN w:val="0"/>
      <w:adjustRightInd w:val="0"/>
      <w:jc w:val="both"/>
    </w:pPr>
    <w:rPr>
      <w:rFonts w:ascii="Arial" w:hAnsi="Arial"/>
      <w:sz w:val="22"/>
    </w:rPr>
  </w:style>
  <w:style w:type="paragraph" w:customStyle="1" w:styleId="afffff6">
    <w:name w:val="Табл"/>
    <w:uiPriority w:val="99"/>
    <w:rsid w:val="002B30EB"/>
    <w:pPr>
      <w:spacing w:before="120" w:after="80" w:line="280" w:lineRule="atLeast"/>
    </w:pPr>
    <w:rPr>
      <w:rFonts w:ascii="Times New Roman" w:eastAsia="Times New Roman" w:hAnsi="Times New Roman"/>
      <w:sz w:val="24"/>
    </w:rPr>
  </w:style>
  <w:style w:type="character" w:customStyle="1" w:styleId="js-extracted-address">
    <w:name w:val="js-extracted-address"/>
    <w:rsid w:val="007C049F"/>
  </w:style>
  <w:style w:type="character" w:customStyle="1" w:styleId="mail-message-map-nobreak">
    <w:name w:val="mail-message-map-nobreak"/>
    <w:rsid w:val="007C049F"/>
  </w:style>
  <w:style w:type="paragraph" w:customStyle="1" w:styleId="afffff7">
    <w:name w:val="_Основной"/>
    <w:basedOn w:val="a4"/>
    <w:link w:val="afffff8"/>
    <w:rsid w:val="0077340E"/>
    <w:pPr>
      <w:overflowPunct w:val="0"/>
      <w:autoSpaceDE w:val="0"/>
      <w:autoSpaceDN w:val="0"/>
      <w:adjustRightInd w:val="0"/>
      <w:ind w:left="360" w:right="295" w:firstLine="360"/>
      <w:jc w:val="both"/>
      <w:textAlignment w:val="baseline"/>
    </w:pPr>
    <w:rPr>
      <w:rFonts w:ascii="Arial" w:hAnsi="Arial"/>
      <w:sz w:val="24"/>
      <w:szCs w:val="24"/>
    </w:rPr>
  </w:style>
  <w:style w:type="character" w:customStyle="1" w:styleId="afffff8">
    <w:name w:val="_Основной Знак Знак"/>
    <w:link w:val="afffff7"/>
    <w:rsid w:val="0077340E"/>
    <w:rPr>
      <w:rFonts w:ascii="Arial" w:eastAsia="Times New Roman" w:hAnsi="Arial"/>
      <w:sz w:val="24"/>
      <w:szCs w:val="24"/>
    </w:rPr>
  </w:style>
  <w:style w:type="character" w:customStyle="1" w:styleId="affff4">
    <w:name w:val="Абзац списка Знак"/>
    <w:aliases w:val="Варианты ответов Знак,Маркированный ГП Знак,Абзац списка11 Знак,Абзац списка - заголовок 3 Знак,ТАБЛИЦА Знак,Начало абзаца Знак,Ненумерованный список Знак,Абзац с отступом Знак,List Paragraph Знак,Основной мой Знак"/>
    <w:link w:val="affff3"/>
    <w:uiPriority w:val="34"/>
    <w:rsid w:val="0009643D"/>
    <w:rPr>
      <w:rFonts w:ascii="Times New Roman" w:eastAsia="Times New Roman" w:hAnsi="Times New Roman"/>
      <w:sz w:val="26"/>
    </w:rPr>
  </w:style>
  <w:style w:type="paragraph" w:customStyle="1" w:styleId="afffff9">
    <w:name w:val="содержание"/>
    <w:basedOn w:val="a4"/>
    <w:next w:val="a4"/>
    <w:rsid w:val="00AC798A"/>
    <w:pPr>
      <w:jc w:val="center"/>
    </w:pPr>
    <w:rPr>
      <w:sz w:val="28"/>
    </w:rPr>
  </w:style>
  <w:style w:type="paragraph" w:customStyle="1" w:styleId="01">
    <w:name w:val="01_ОСНОВНОЙ"/>
    <w:link w:val="010"/>
    <w:qFormat/>
    <w:rsid w:val="005C0B70"/>
    <w:pPr>
      <w:spacing w:line="360" w:lineRule="auto"/>
      <w:ind w:left="284" w:right="284" w:firstLine="709"/>
      <w:jc w:val="both"/>
    </w:pPr>
    <w:rPr>
      <w:rFonts w:ascii="Times New Roman" w:eastAsia="Times New Roman" w:hAnsi="Times New Roman"/>
      <w:sz w:val="24"/>
      <w:szCs w:val="24"/>
    </w:rPr>
  </w:style>
  <w:style w:type="character" w:customStyle="1" w:styleId="010">
    <w:name w:val="01_ОСНОВНОЙ Знак"/>
    <w:basedOn w:val="a7"/>
    <w:link w:val="01"/>
    <w:rsid w:val="005C0B70"/>
    <w:rPr>
      <w:rFonts w:ascii="Times New Roman" w:eastAsia="Times New Roman" w:hAnsi="Times New Roman"/>
      <w:sz w:val="24"/>
      <w:szCs w:val="24"/>
    </w:rPr>
  </w:style>
  <w:style w:type="paragraph" w:customStyle="1" w:styleId="03">
    <w:name w:val="03_ПРИЛ"/>
    <w:next w:val="01"/>
    <w:qFormat/>
    <w:rsid w:val="007E6D09"/>
    <w:pPr>
      <w:pageBreakBefore/>
      <w:spacing w:before="240" w:after="120" w:line="360" w:lineRule="auto"/>
      <w:ind w:left="284" w:right="284"/>
      <w:jc w:val="center"/>
      <w:outlineLvl w:val="0"/>
    </w:pPr>
    <w:rPr>
      <w:rFonts w:ascii="Times New Roman" w:eastAsia="Times New Roman" w:hAnsi="Times New Roman"/>
      <w:b/>
      <w:color w:val="000000"/>
      <w:sz w:val="24"/>
      <w:szCs w:val="24"/>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6323">
      <w:bodyDiv w:val="1"/>
      <w:marLeft w:val="0"/>
      <w:marRight w:val="0"/>
      <w:marTop w:val="0"/>
      <w:marBottom w:val="0"/>
      <w:divBdr>
        <w:top w:val="none" w:sz="0" w:space="0" w:color="auto"/>
        <w:left w:val="none" w:sz="0" w:space="0" w:color="auto"/>
        <w:bottom w:val="none" w:sz="0" w:space="0" w:color="auto"/>
        <w:right w:val="none" w:sz="0" w:space="0" w:color="auto"/>
      </w:divBdr>
    </w:div>
    <w:div w:id="27918728">
      <w:bodyDiv w:val="1"/>
      <w:marLeft w:val="0"/>
      <w:marRight w:val="0"/>
      <w:marTop w:val="0"/>
      <w:marBottom w:val="0"/>
      <w:divBdr>
        <w:top w:val="none" w:sz="0" w:space="0" w:color="auto"/>
        <w:left w:val="none" w:sz="0" w:space="0" w:color="auto"/>
        <w:bottom w:val="none" w:sz="0" w:space="0" w:color="auto"/>
        <w:right w:val="none" w:sz="0" w:space="0" w:color="auto"/>
      </w:divBdr>
    </w:div>
    <w:div w:id="62917066">
      <w:bodyDiv w:val="1"/>
      <w:marLeft w:val="0"/>
      <w:marRight w:val="0"/>
      <w:marTop w:val="0"/>
      <w:marBottom w:val="0"/>
      <w:divBdr>
        <w:top w:val="none" w:sz="0" w:space="0" w:color="auto"/>
        <w:left w:val="none" w:sz="0" w:space="0" w:color="auto"/>
        <w:bottom w:val="none" w:sz="0" w:space="0" w:color="auto"/>
        <w:right w:val="none" w:sz="0" w:space="0" w:color="auto"/>
      </w:divBdr>
    </w:div>
    <w:div w:id="63065189">
      <w:bodyDiv w:val="1"/>
      <w:marLeft w:val="0"/>
      <w:marRight w:val="0"/>
      <w:marTop w:val="0"/>
      <w:marBottom w:val="0"/>
      <w:divBdr>
        <w:top w:val="none" w:sz="0" w:space="0" w:color="auto"/>
        <w:left w:val="none" w:sz="0" w:space="0" w:color="auto"/>
        <w:bottom w:val="none" w:sz="0" w:space="0" w:color="auto"/>
        <w:right w:val="none" w:sz="0" w:space="0" w:color="auto"/>
      </w:divBdr>
    </w:div>
    <w:div w:id="326711520">
      <w:bodyDiv w:val="1"/>
      <w:marLeft w:val="0"/>
      <w:marRight w:val="0"/>
      <w:marTop w:val="0"/>
      <w:marBottom w:val="0"/>
      <w:divBdr>
        <w:top w:val="none" w:sz="0" w:space="0" w:color="auto"/>
        <w:left w:val="none" w:sz="0" w:space="0" w:color="auto"/>
        <w:bottom w:val="none" w:sz="0" w:space="0" w:color="auto"/>
        <w:right w:val="none" w:sz="0" w:space="0" w:color="auto"/>
      </w:divBdr>
    </w:div>
    <w:div w:id="443690794">
      <w:bodyDiv w:val="1"/>
      <w:marLeft w:val="0"/>
      <w:marRight w:val="0"/>
      <w:marTop w:val="0"/>
      <w:marBottom w:val="0"/>
      <w:divBdr>
        <w:top w:val="none" w:sz="0" w:space="0" w:color="auto"/>
        <w:left w:val="none" w:sz="0" w:space="0" w:color="auto"/>
        <w:bottom w:val="none" w:sz="0" w:space="0" w:color="auto"/>
        <w:right w:val="none" w:sz="0" w:space="0" w:color="auto"/>
      </w:divBdr>
    </w:div>
    <w:div w:id="510997445">
      <w:bodyDiv w:val="1"/>
      <w:marLeft w:val="0"/>
      <w:marRight w:val="0"/>
      <w:marTop w:val="0"/>
      <w:marBottom w:val="0"/>
      <w:divBdr>
        <w:top w:val="none" w:sz="0" w:space="0" w:color="auto"/>
        <w:left w:val="none" w:sz="0" w:space="0" w:color="auto"/>
        <w:bottom w:val="none" w:sz="0" w:space="0" w:color="auto"/>
        <w:right w:val="none" w:sz="0" w:space="0" w:color="auto"/>
      </w:divBdr>
    </w:div>
    <w:div w:id="546531866">
      <w:bodyDiv w:val="1"/>
      <w:marLeft w:val="0"/>
      <w:marRight w:val="0"/>
      <w:marTop w:val="0"/>
      <w:marBottom w:val="0"/>
      <w:divBdr>
        <w:top w:val="none" w:sz="0" w:space="0" w:color="auto"/>
        <w:left w:val="none" w:sz="0" w:space="0" w:color="auto"/>
        <w:bottom w:val="none" w:sz="0" w:space="0" w:color="auto"/>
        <w:right w:val="none" w:sz="0" w:space="0" w:color="auto"/>
      </w:divBdr>
    </w:div>
    <w:div w:id="587230714">
      <w:bodyDiv w:val="1"/>
      <w:marLeft w:val="0"/>
      <w:marRight w:val="0"/>
      <w:marTop w:val="0"/>
      <w:marBottom w:val="0"/>
      <w:divBdr>
        <w:top w:val="none" w:sz="0" w:space="0" w:color="auto"/>
        <w:left w:val="none" w:sz="0" w:space="0" w:color="auto"/>
        <w:bottom w:val="none" w:sz="0" w:space="0" w:color="auto"/>
        <w:right w:val="none" w:sz="0" w:space="0" w:color="auto"/>
      </w:divBdr>
    </w:div>
    <w:div w:id="593367359">
      <w:bodyDiv w:val="1"/>
      <w:marLeft w:val="0"/>
      <w:marRight w:val="0"/>
      <w:marTop w:val="0"/>
      <w:marBottom w:val="0"/>
      <w:divBdr>
        <w:top w:val="none" w:sz="0" w:space="0" w:color="auto"/>
        <w:left w:val="none" w:sz="0" w:space="0" w:color="auto"/>
        <w:bottom w:val="none" w:sz="0" w:space="0" w:color="auto"/>
        <w:right w:val="none" w:sz="0" w:space="0" w:color="auto"/>
      </w:divBdr>
    </w:div>
    <w:div w:id="681977780">
      <w:bodyDiv w:val="1"/>
      <w:marLeft w:val="0"/>
      <w:marRight w:val="0"/>
      <w:marTop w:val="0"/>
      <w:marBottom w:val="0"/>
      <w:divBdr>
        <w:top w:val="none" w:sz="0" w:space="0" w:color="auto"/>
        <w:left w:val="none" w:sz="0" w:space="0" w:color="auto"/>
        <w:bottom w:val="none" w:sz="0" w:space="0" w:color="auto"/>
        <w:right w:val="none" w:sz="0" w:space="0" w:color="auto"/>
      </w:divBdr>
    </w:div>
    <w:div w:id="684669265">
      <w:bodyDiv w:val="1"/>
      <w:marLeft w:val="0"/>
      <w:marRight w:val="0"/>
      <w:marTop w:val="0"/>
      <w:marBottom w:val="0"/>
      <w:divBdr>
        <w:top w:val="none" w:sz="0" w:space="0" w:color="auto"/>
        <w:left w:val="none" w:sz="0" w:space="0" w:color="auto"/>
        <w:bottom w:val="none" w:sz="0" w:space="0" w:color="auto"/>
        <w:right w:val="none" w:sz="0" w:space="0" w:color="auto"/>
      </w:divBdr>
    </w:div>
    <w:div w:id="927153367">
      <w:bodyDiv w:val="1"/>
      <w:marLeft w:val="0"/>
      <w:marRight w:val="0"/>
      <w:marTop w:val="0"/>
      <w:marBottom w:val="0"/>
      <w:divBdr>
        <w:top w:val="none" w:sz="0" w:space="0" w:color="auto"/>
        <w:left w:val="none" w:sz="0" w:space="0" w:color="auto"/>
        <w:bottom w:val="none" w:sz="0" w:space="0" w:color="auto"/>
        <w:right w:val="none" w:sz="0" w:space="0" w:color="auto"/>
      </w:divBdr>
    </w:div>
    <w:div w:id="1016929950">
      <w:bodyDiv w:val="1"/>
      <w:marLeft w:val="0"/>
      <w:marRight w:val="0"/>
      <w:marTop w:val="0"/>
      <w:marBottom w:val="0"/>
      <w:divBdr>
        <w:top w:val="none" w:sz="0" w:space="0" w:color="auto"/>
        <w:left w:val="none" w:sz="0" w:space="0" w:color="auto"/>
        <w:bottom w:val="none" w:sz="0" w:space="0" w:color="auto"/>
        <w:right w:val="none" w:sz="0" w:space="0" w:color="auto"/>
      </w:divBdr>
    </w:div>
    <w:div w:id="1070300919">
      <w:bodyDiv w:val="1"/>
      <w:marLeft w:val="0"/>
      <w:marRight w:val="0"/>
      <w:marTop w:val="0"/>
      <w:marBottom w:val="0"/>
      <w:divBdr>
        <w:top w:val="none" w:sz="0" w:space="0" w:color="auto"/>
        <w:left w:val="none" w:sz="0" w:space="0" w:color="auto"/>
        <w:bottom w:val="none" w:sz="0" w:space="0" w:color="auto"/>
        <w:right w:val="none" w:sz="0" w:space="0" w:color="auto"/>
      </w:divBdr>
    </w:div>
    <w:div w:id="1110123780">
      <w:bodyDiv w:val="1"/>
      <w:marLeft w:val="0"/>
      <w:marRight w:val="0"/>
      <w:marTop w:val="0"/>
      <w:marBottom w:val="0"/>
      <w:divBdr>
        <w:top w:val="none" w:sz="0" w:space="0" w:color="auto"/>
        <w:left w:val="none" w:sz="0" w:space="0" w:color="auto"/>
        <w:bottom w:val="none" w:sz="0" w:space="0" w:color="auto"/>
        <w:right w:val="none" w:sz="0" w:space="0" w:color="auto"/>
      </w:divBdr>
    </w:div>
    <w:div w:id="1198353630">
      <w:bodyDiv w:val="1"/>
      <w:marLeft w:val="0"/>
      <w:marRight w:val="0"/>
      <w:marTop w:val="0"/>
      <w:marBottom w:val="0"/>
      <w:divBdr>
        <w:top w:val="none" w:sz="0" w:space="0" w:color="auto"/>
        <w:left w:val="none" w:sz="0" w:space="0" w:color="auto"/>
        <w:bottom w:val="none" w:sz="0" w:space="0" w:color="auto"/>
        <w:right w:val="none" w:sz="0" w:space="0" w:color="auto"/>
      </w:divBdr>
    </w:div>
    <w:div w:id="1473713403">
      <w:bodyDiv w:val="1"/>
      <w:marLeft w:val="0"/>
      <w:marRight w:val="0"/>
      <w:marTop w:val="0"/>
      <w:marBottom w:val="0"/>
      <w:divBdr>
        <w:top w:val="none" w:sz="0" w:space="0" w:color="auto"/>
        <w:left w:val="none" w:sz="0" w:space="0" w:color="auto"/>
        <w:bottom w:val="none" w:sz="0" w:space="0" w:color="auto"/>
        <w:right w:val="none" w:sz="0" w:space="0" w:color="auto"/>
      </w:divBdr>
    </w:div>
    <w:div w:id="1502427485">
      <w:bodyDiv w:val="1"/>
      <w:marLeft w:val="0"/>
      <w:marRight w:val="0"/>
      <w:marTop w:val="0"/>
      <w:marBottom w:val="0"/>
      <w:divBdr>
        <w:top w:val="none" w:sz="0" w:space="0" w:color="auto"/>
        <w:left w:val="none" w:sz="0" w:space="0" w:color="auto"/>
        <w:bottom w:val="none" w:sz="0" w:space="0" w:color="auto"/>
        <w:right w:val="none" w:sz="0" w:space="0" w:color="auto"/>
      </w:divBdr>
    </w:div>
    <w:div w:id="1552887807">
      <w:bodyDiv w:val="1"/>
      <w:marLeft w:val="0"/>
      <w:marRight w:val="0"/>
      <w:marTop w:val="0"/>
      <w:marBottom w:val="0"/>
      <w:divBdr>
        <w:top w:val="none" w:sz="0" w:space="0" w:color="auto"/>
        <w:left w:val="none" w:sz="0" w:space="0" w:color="auto"/>
        <w:bottom w:val="none" w:sz="0" w:space="0" w:color="auto"/>
        <w:right w:val="none" w:sz="0" w:space="0" w:color="auto"/>
      </w:divBdr>
    </w:div>
    <w:div w:id="1585725255">
      <w:bodyDiv w:val="1"/>
      <w:marLeft w:val="0"/>
      <w:marRight w:val="0"/>
      <w:marTop w:val="0"/>
      <w:marBottom w:val="0"/>
      <w:divBdr>
        <w:top w:val="none" w:sz="0" w:space="0" w:color="auto"/>
        <w:left w:val="none" w:sz="0" w:space="0" w:color="auto"/>
        <w:bottom w:val="none" w:sz="0" w:space="0" w:color="auto"/>
        <w:right w:val="none" w:sz="0" w:space="0" w:color="auto"/>
      </w:divBdr>
    </w:div>
    <w:div w:id="1637643601">
      <w:bodyDiv w:val="1"/>
      <w:marLeft w:val="0"/>
      <w:marRight w:val="0"/>
      <w:marTop w:val="0"/>
      <w:marBottom w:val="0"/>
      <w:divBdr>
        <w:top w:val="none" w:sz="0" w:space="0" w:color="auto"/>
        <w:left w:val="none" w:sz="0" w:space="0" w:color="auto"/>
        <w:bottom w:val="none" w:sz="0" w:space="0" w:color="auto"/>
        <w:right w:val="none" w:sz="0" w:space="0" w:color="auto"/>
      </w:divBdr>
    </w:div>
    <w:div w:id="1641107334">
      <w:bodyDiv w:val="1"/>
      <w:marLeft w:val="0"/>
      <w:marRight w:val="0"/>
      <w:marTop w:val="0"/>
      <w:marBottom w:val="0"/>
      <w:divBdr>
        <w:top w:val="none" w:sz="0" w:space="0" w:color="auto"/>
        <w:left w:val="none" w:sz="0" w:space="0" w:color="auto"/>
        <w:bottom w:val="none" w:sz="0" w:space="0" w:color="auto"/>
        <w:right w:val="none" w:sz="0" w:space="0" w:color="auto"/>
      </w:divBdr>
      <w:divsChild>
        <w:div w:id="977806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1683115">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1484273062">
                  <w:marLeft w:val="0"/>
                  <w:marRight w:val="0"/>
                  <w:marTop w:val="0"/>
                  <w:marBottom w:val="0"/>
                  <w:divBdr>
                    <w:top w:val="none" w:sz="0" w:space="0" w:color="auto"/>
                    <w:left w:val="none" w:sz="0" w:space="0" w:color="auto"/>
                    <w:bottom w:val="none" w:sz="0" w:space="0" w:color="auto"/>
                    <w:right w:val="none" w:sz="0" w:space="0" w:color="auto"/>
                  </w:divBdr>
                  <w:divsChild>
                    <w:div w:id="520165457">
                      <w:marLeft w:val="0"/>
                      <w:marRight w:val="0"/>
                      <w:marTop w:val="0"/>
                      <w:marBottom w:val="0"/>
                      <w:divBdr>
                        <w:top w:val="none" w:sz="0" w:space="0" w:color="auto"/>
                        <w:left w:val="none" w:sz="0" w:space="0" w:color="auto"/>
                        <w:bottom w:val="none" w:sz="0" w:space="0" w:color="auto"/>
                        <w:right w:val="none" w:sz="0" w:space="0" w:color="auto"/>
                      </w:divBdr>
                      <w:divsChild>
                        <w:div w:id="1620838942">
                          <w:marLeft w:val="0"/>
                          <w:marRight w:val="0"/>
                          <w:marTop w:val="0"/>
                          <w:marBottom w:val="0"/>
                          <w:divBdr>
                            <w:top w:val="none" w:sz="0" w:space="0" w:color="auto"/>
                            <w:left w:val="none" w:sz="0" w:space="0" w:color="auto"/>
                            <w:bottom w:val="none" w:sz="0" w:space="0" w:color="auto"/>
                            <w:right w:val="none" w:sz="0" w:space="0" w:color="auto"/>
                          </w:divBdr>
                          <w:divsChild>
                            <w:div w:id="73283590">
                              <w:marLeft w:val="0"/>
                              <w:marRight w:val="0"/>
                              <w:marTop w:val="0"/>
                              <w:marBottom w:val="0"/>
                              <w:divBdr>
                                <w:top w:val="none" w:sz="0" w:space="0" w:color="auto"/>
                                <w:left w:val="none" w:sz="0" w:space="0" w:color="auto"/>
                                <w:bottom w:val="none" w:sz="0" w:space="0" w:color="auto"/>
                                <w:right w:val="none" w:sz="0" w:space="0" w:color="auto"/>
                              </w:divBdr>
                              <w:divsChild>
                                <w:div w:id="114500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6073742">
      <w:bodyDiv w:val="1"/>
      <w:marLeft w:val="0"/>
      <w:marRight w:val="0"/>
      <w:marTop w:val="0"/>
      <w:marBottom w:val="0"/>
      <w:divBdr>
        <w:top w:val="none" w:sz="0" w:space="0" w:color="auto"/>
        <w:left w:val="none" w:sz="0" w:space="0" w:color="auto"/>
        <w:bottom w:val="none" w:sz="0" w:space="0" w:color="auto"/>
        <w:right w:val="none" w:sz="0" w:space="0" w:color="auto"/>
      </w:divBdr>
    </w:div>
    <w:div w:id="1857035409">
      <w:bodyDiv w:val="1"/>
      <w:marLeft w:val="0"/>
      <w:marRight w:val="0"/>
      <w:marTop w:val="0"/>
      <w:marBottom w:val="0"/>
      <w:divBdr>
        <w:top w:val="none" w:sz="0" w:space="0" w:color="auto"/>
        <w:left w:val="none" w:sz="0" w:space="0" w:color="auto"/>
        <w:bottom w:val="none" w:sz="0" w:space="0" w:color="auto"/>
        <w:right w:val="none" w:sz="0" w:space="0" w:color="auto"/>
      </w:divBdr>
    </w:div>
    <w:div w:id="1895965871">
      <w:bodyDiv w:val="1"/>
      <w:marLeft w:val="0"/>
      <w:marRight w:val="0"/>
      <w:marTop w:val="0"/>
      <w:marBottom w:val="0"/>
      <w:divBdr>
        <w:top w:val="none" w:sz="0" w:space="0" w:color="auto"/>
        <w:left w:val="none" w:sz="0" w:space="0" w:color="auto"/>
        <w:bottom w:val="none" w:sz="0" w:space="0" w:color="auto"/>
        <w:right w:val="none" w:sz="0" w:space="0" w:color="auto"/>
      </w:divBdr>
      <w:divsChild>
        <w:div w:id="1663241790">
          <w:marLeft w:val="0"/>
          <w:marRight w:val="0"/>
          <w:marTop w:val="0"/>
          <w:marBottom w:val="0"/>
          <w:divBdr>
            <w:top w:val="none" w:sz="0" w:space="0" w:color="auto"/>
            <w:left w:val="none" w:sz="0" w:space="0" w:color="auto"/>
            <w:bottom w:val="none" w:sz="0" w:space="0" w:color="auto"/>
            <w:right w:val="none" w:sz="0" w:space="0" w:color="auto"/>
          </w:divBdr>
          <w:divsChild>
            <w:div w:id="1059670073">
              <w:marLeft w:val="0"/>
              <w:marRight w:val="0"/>
              <w:marTop w:val="0"/>
              <w:marBottom w:val="0"/>
              <w:divBdr>
                <w:top w:val="none" w:sz="0" w:space="0" w:color="auto"/>
                <w:left w:val="none" w:sz="0" w:space="0" w:color="auto"/>
                <w:bottom w:val="none" w:sz="0" w:space="0" w:color="auto"/>
                <w:right w:val="none" w:sz="0" w:space="0" w:color="auto"/>
              </w:divBdr>
            </w:div>
          </w:divsChild>
        </w:div>
        <w:div w:id="1716469135">
          <w:marLeft w:val="0"/>
          <w:marRight w:val="0"/>
          <w:marTop w:val="0"/>
          <w:marBottom w:val="0"/>
          <w:divBdr>
            <w:top w:val="none" w:sz="0" w:space="0" w:color="auto"/>
            <w:left w:val="none" w:sz="0" w:space="0" w:color="auto"/>
            <w:bottom w:val="none" w:sz="0" w:space="0" w:color="auto"/>
            <w:right w:val="none" w:sz="0" w:space="0" w:color="auto"/>
          </w:divBdr>
          <w:divsChild>
            <w:div w:id="1256523342">
              <w:marLeft w:val="120"/>
              <w:marRight w:val="0"/>
              <w:marTop w:val="0"/>
              <w:marBottom w:val="0"/>
              <w:divBdr>
                <w:top w:val="none" w:sz="0" w:space="0" w:color="auto"/>
                <w:left w:val="none" w:sz="0" w:space="0" w:color="auto"/>
                <w:bottom w:val="none" w:sz="0" w:space="0" w:color="auto"/>
                <w:right w:val="none" w:sz="0" w:space="0" w:color="auto"/>
              </w:divBdr>
            </w:div>
            <w:div w:id="193451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115816">
      <w:bodyDiv w:val="1"/>
      <w:marLeft w:val="0"/>
      <w:marRight w:val="0"/>
      <w:marTop w:val="0"/>
      <w:marBottom w:val="0"/>
      <w:divBdr>
        <w:top w:val="none" w:sz="0" w:space="0" w:color="auto"/>
        <w:left w:val="none" w:sz="0" w:space="0" w:color="auto"/>
        <w:bottom w:val="none" w:sz="0" w:space="0" w:color="auto"/>
        <w:right w:val="none" w:sz="0" w:space="0" w:color="auto"/>
      </w:divBdr>
    </w:div>
    <w:div w:id="206032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П</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739769-A4B2-46F1-A1C0-F90B5F0E4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2</Pages>
  <Words>888</Words>
  <Characters>5064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02/07-2015</vt:lpstr>
    </vt:vector>
  </TitlesOfParts>
  <Manager>Барышникова</Manager>
  <Company>ООО «АСН-инжиниринг»</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02/07-2015</dc:title>
  <dc:subject>ПОС</dc:subject>
  <dc:creator>Бажов</dc:creator>
  <cp:keywords/>
  <dc:description>8-922-111-2474</dc:description>
  <cp:lastModifiedBy>Пользователь</cp:lastModifiedBy>
  <cp:revision>115</cp:revision>
  <cp:lastPrinted>2020-12-27T13:54:00Z</cp:lastPrinted>
  <dcterms:created xsi:type="dcterms:W3CDTF">2022-07-05T09:10:00Z</dcterms:created>
  <dcterms:modified xsi:type="dcterms:W3CDTF">2026-04-18T10:33:00Z</dcterms:modified>
  <cp:contentStatus>11.15</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524242377</vt:i4>
  </property>
</Properties>
</file>